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before="9"/>
        <w:rPr>
          <w:rFonts w:ascii="黑体" w:hAnsi="黑体" w:eastAsia="黑体" w:cs="宋体"/>
          <w:sz w:val="36"/>
          <w:szCs w:val="36"/>
        </w:rPr>
      </w:pPr>
    </w:p>
    <w:p>
      <w:pPr>
        <w:spacing w:before="9"/>
        <w:rPr>
          <w:rFonts w:ascii="黑体" w:hAnsi="黑体" w:eastAsia="黑体" w:cs="宋体"/>
          <w:sz w:val="36"/>
          <w:szCs w:val="36"/>
        </w:rPr>
      </w:pPr>
    </w:p>
    <w:p>
      <w:pPr>
        <w:spacing w:before="9"/>
        <w:rPr>
          <w:rFonts w:ascii="黑体" w:hAnsi="黑体" w:eastAsia="黑体" w:cs="宋体"/>
          <w:sz w:val="36"/>
          <w:szCs w:val="36"/>
        </w:rPr>
      </w:pPr>
    </w:p>
    <w:p>
      <w:pPr>
        <w:pStyle w:val="2"/>
        <w:spacing w:line="500" w:lineRule="exact"/>
        <w:ind w:left="1151" w:right="890"/>
        <w:jc w:val="center"/>
        <w:rPr>
          <w:rFonts w:ascii="方正小标宋简体" w:eastAsia="方正小标宋简体"/>
        </w:rPr>
      </w:pPr>
      <w:bookmarkStart w:id="0" w:name="_GoBack"/>
      <w:bookmarkEnd w:id="0"/>
    </w:p>
    <w:p>
      <w:pPr>
        <w:pStyle w:val="2"/>
        <w:spacing w:line="560" w:lineRule="exact"/>
        <w:ind w:left="1151" w:right="890"/>
        <w:jc w:val="center"/>
        <w:rPr>
          <w:rFonts w:ascii="方正小标宋简体" w:eastAsia="方正小标宋简体" w:cs="Arial Unicode MS"/>
        </w:rPr>
      </w:pPr>
      <w:r>
        <w:rPr>
          <w:rFonts w:hint="eastAsia" w:ascii="方正小标宋简体" w:eastAsia="方正小标宋简体"/>
        </w:rPr>
        <w:t>2023年 1+X</w:t>
      </w:r>
      <w:r>
        <w:rPr>
          <w:rFonts w:hint="eastAsia" w:ascii="方正小标宋简体" w:eastAsia="方正小标宋简体"/>
          <w:spacing w:val="-32"/>
        </w:rPr>
        <w:t xml:space="preserve"> </w:t>
      </w:r>
      <w:r>
        <w:rPr>
          <w:rFonts w:hint="eastAsia" w:ascii="方正小标宋简体" w:eastAsia="方正小标宋简体"/>
        </w:rPr>
        <w:t>证书制度</w:t>
      </w:r>
      <w:r>
        <w:rPr>
          <w:rFonts w:hint="eastAsia" w:ascii="方正小标宋简体" w:eastAsia="方正小标宋简体" w:cs="Arial Unicode MS"/>
        </w:rPr>
        <w:t>项目</w:t>
      </w:r>
    </w:p>
    <w:p>
      <w:pPr>
        <w:pStyle w:val="2"/>
        <w:spacing w:line="560" w:lineRule="exact"/>
        <w:ind w:left="1151" w:right="890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备案表</w:t>
      </w:r>
    </w:p>
    <w:p>
      <w:pPr>
        <w:rPr>
          <w:rFonts w:ascii="Arial Unicode MS" w:hAnsi="Arial Unicode MS" w:eastAsia="Arial Unicode MS" w:cs="Arial Unicode MS"/>
          <w:sz w:val="44"/>
          <w:szCs w:val="44"/>
        </w:rPr>
      </w:pPr>
    </w:p>
    <w:p>
      <w:pPr>
        <w:rPr>
          <w:rFonts w:ascii="Arial Unicode MS" w:hAnsi="Arial Unicode MS" w:eastAsia="Arial Unicode MS" w:cs="Arial Unicode MS"/>
          <w:sz w:val="44"/>
          <w:szCs w:val="44"/>
        </w:rPr>
      </w:pPr>
    </w:p>
    <w:p>
      <w:pPr>
        <w:spacing w:before="11"/>
        <w:rPr>
          <w:rFonts w:ascii="Arial Unicode MS" w:hAnsi="Arial Unicode MS" w:eastAsia="Arial Unicode MS" w:cs="Arial Unicode MS"/>
          <w:sz w:val="59"/>
          <w:szCs w:val="59"/>
        </w:rPr>
      </w:pPr>
    </w:p>
    <w:p>
      <w:pPr>
        <w:pStyle w:val="3"/>
        <w:tabs>
          <w:tab w:val="left" w:pos="7538"/>
        </w:tabs>
        <w:spacing w:before="0" w:line="357" w:lineRule="auto"/>
        <w:ind w:left="1712" w:right="1249"/>
        <w:rPr>
          <w:rFonts w:ascii="Times New Roman" w:hAnsi="Times New Roman" w:eastAsia="Times New Roman" w:cs="Times New Roman"/>
        </w:rPr>
      </w:pPr>
      <w:r>
        <w:t>证书名称：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 </w:t>
      </w:r>
      <w:r>
        <w:rPr>
          <w:rFonts w:hint="eastAsia"/>
        </w:rPr>
        <w:t>申报</w:t>
      </w:r>
      <w:r>
        <w:t>专业：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hint="eastAsia"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/>
        </w:rPr>
        <w:t>申报部门</w:t>
      </w:r>
      <w: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hint="eastAsia"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t>项目负责人：</w:t>
      </w:r>
      <w:r>
        <w:rPr>
          <w:rFonts w:hint="eastAsia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 </w:t>
      </w:r>
      <w:r>
        <w:t>申报时间：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18"/>
          <w:u w:val="single" w:color="000000"/>
        </w:rPr>
        <w:t xml:space="preserve"> </w: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spacing w:before="9"/>
        <w:rPr>
          <w:rFonts w:ascii="Times New Roman" w:hAnsi="Times New Roman" w:eastAsia="Times New Roman" w:cs="Times New Roman"/>
          <w:sz w:val="8"/>
          <w:szCs w:val="8"/>
        </w:rPr>
      </w:pPr>
    </w:p>
    <w:p>
      <w:pPr>
        <w:spacing w:before="9"/>
        <w:rPr>
          <w:rFonts w:ascii="Times New Roman" w:hAnsi="Times New Roman" w:eastAsia="Times New Roman" w:cs="Times New Roman"/>
          <w:sz w:val="8"/>
          <w:szCs w:val="8"/>
        </w:rPr>
      </w:pPr>
    </w:p>
    <w:p>
      <w:pPr>
        <w:spacing w:before="9"/>
        <w:rPr>
          <w:rFonts w:ascii="Times New Roman" w:hAnsi="Times New Roman" w:eastAsia="Times New Roman" w:cs="Times New Roman"/>
          <w:sz w:val="8"/>
          <w:szCs w:val="8"/>
        </w:rPr>
      </w:pPr>
    </w:p>
    <w:p>
      <w:pPr>
        <w:spacing w:before="9"/>
        <w:rPr>
          <w:rFonts w:ascii="Times New Roman" w:hAnsi="Times New Roman" w:eastAsia="Times New Roman" w:cs="Times New Roman"/>
          <w:sz w:val="8"/>
          <w:szCs w:val="8"/>
        </w:rPr>
      </w:pPr>
    </w:p>
    <w:p>
      <w:pPr>
        <w:spacing w:before="0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一、申报计划</w:t>
      </w:r>
    </w:p>
    <w:tbl>
      <w:tblPr>
        <w:tblStyle w:val="7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701"/>
        <w:gridCol w:w="1417"/>
        <w:gridCol w:w="1276"/>
        <w:gridCol w:w="1276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567" w:type="dxa"/>
            <w:noWrap w:val="0"/>
            <w:vAlign w:val="center"/>
          </w:tcPr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证书</w:t>
            </w:r>
            <w:r>
              <w:rPr>
                <w:rFonts w:ascii="宋体" w:hAnsi="宋体" w:eastAsia="宋体" w:cs="宋体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证书等级</w:t>
            </w:r>
          </w:p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（注明等级如初、中、高级）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拟申报专业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本专业</w:t>
            </w:r>
          </w:p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在校学生数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本专业</w:t>
            </w:r>
          </w:p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专任教师数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before="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67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67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spacing w:before="9"/>
              <w:rPr>
                <w:rFonts w:ascii="宋体" w:hAnsi="宋体" w:eastAsia="宋体" w:cs="宋体"/>
              </w:rPr>
            </w:pPr>
          </w:p>
        </w:tc>
      </w:tr>
    </w:tbl>
    <w:p>
      <w:pPr>
        <w:spacing w:before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注：若一个证书对应多个专业，各专业数据要分开写。</w:t>
      </w:r>
    </w:p>
    <w:p>
      <w:pPr>
        <w:spacing w:before="9"/>
        <w:rPr>
          <w:rFonts w:ascii="宋体" w:hAnsi="宋体" w:eastAsia="宋体" w:cs="宋体"/>
        </w:rPr>
      </w:pPr>
    </w:p>
    <w:p>
      <w:pPr>
        <w:spacing w:before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二、项目团队情况</w:t>
      </w:r>
    </w:p>
    <w:tbl>
      <w:tblPr>
        <w:tblStyle w:val="6"/>
        <w:tblW w:w="893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633"/>
        <w:gridCol w:w="1633"/>
        <w:gridCol w:w="7"/>
        <w:gridCol w:w="1627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996" w:type="dxa"/>
            <w:vMerge w:val="restart"/>
            <w:noWrap w:val="0"/>
            <w:vAlign w:val="center"/>
          </w:tcPr>
          <w:p>
            <w:pPr>
              <w:pStyle w:val="15"/>
              <w:jc w:val="center"/>
              <w:rPr>
                <w:rFonts w:ascii="宋体" w:hAnsi="宋体" w:eastAsia="宋体" w:cs="仿宋"/>
              </w:rPr>
            </w:pPr>
          </w:p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  <w:spacing w:val="-21"/>
              </w:rPr>
              <w:t>项目负责人情况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  <w:spacing w:val="-21"/>
              </w:rPr>
              <w:t>姓 名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pStyle w:val="15"/>
              <w:spacing w:before="116"/>
              <w:ind w:left="463"/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15"/>
              <w:spacing w:before="116"/>
              <w:ind w:left="50"/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职 称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996" w:type="dxa"/>
            <w:vMerge w:val="continue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  <w:r>
              <w:rPr>
                <w:rFonts w:hint="eastAsia" w:ascii="宋体" w:hAnsi="宋体" w:eastAsia="宋体" w:cs="仿宋"/>
                <w:spacing w:val="-34"/>
              </w:rPr>
              <w:t xml:space="preserve">职 </w:t>
            </w:r>
            <w:r>
              <w:rPr>
                <w:rFonts w:ascii="宋体" w:hAnsi="宋体" w:eastAsia="宋体" w:cs="仿宋"/>
                <w:spacing w:val="-34"/>
              </w:rPr>
              <w:t xml:space="preserve"> </w:t>
            </w:r>
            <w:r>
              <w:rPr>
                <w:rFonts w:hint="eastAsia" w:ascii="宋体" w:hAnsi="宋体" w:eastAsia="宋体" w:cs="仿宋"/>
                <w:spacing w:val="-34"/>
              </w:rPr>
              <w:t>务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pStyle w:val="15"/>
              <w:spacing w:before="116"/>
              <w:ind w:left="463"/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pStyle w:val="15"/>
              <w:spacing w:before="116"/>
              <w:ind w:left="50"/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参加工作年限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exact"/>
        </w:trPr>
        <w:tc>
          <w:tcPr>
            <w:tcW w:w="1996" w:type="dxa"/>
            <w:vMerge w:val="continue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34"/>
              </w:rPr>
            </w:pPr>
            <w:r>
              <w:rPr>
                <w:rFonts w:hint="eastAsia" w:ascii="宋体" w:hAnsi="宋体" w:eastAsia="宋体" w:cs="仿宋"/>
                <w:spacing w:val="-34"/>
              </w:rPr>
              <w:t>主要成果</w:t>
            </w:r>
          </w:p>
        </w:tc>
        <w:tc>
          <w:tcPr>
            <w:tcW w:w="560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  <w:r>
              <w:rPr>
                <w:rFonts w:hint="eastAsia" w:ascii="宋体" w:hAnsi="宋体" w:eastAsia="宋体" w:cs="仿宋"/>
                <w:spacing w:val="-21"/>
              </w:rPr>
              <w:t>项目人员姓名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职称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  <w:spacing w:val="-34"/>
              </w:rPr>
              <w:t>职务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参加工作年限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96" w:type="dxa"/>
            <w:noWrap w:val="0"/>
            <w:vAlign w:val="center"/>
          </w:tcPr>
          <w:p>
            <w:pPr>
              <w:pStyle w:val="15"/>
              <w:spacing w:before="116"/>
              <w:ind w:left="37"/>
              <w:jc w:val="center"/>
              <w:rPr>
                <w:rFonts w:ascii="宋体" w:hAnsi="宋体" w:eastAsia="宋体" w:cs="仿宋"/>
                <w:spacing w:val="-21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pacing w:val="-3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</w:rPr>
            </w:pPr>
          </w:p>
        </w:tc>
      </w:tr>
    </w:tbl>
    <w:p>
      <w:pPr>
        <w:spacing w:before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三、申报项目的专业概况</w:t>
      </w:r>
    </w:p>
    <w:tbl>
      <w:tblPr>
        <w:tblStyle w:val="6"/>
        <w:tblW w:w="8976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9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7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before="2"/>
              <w:jc w:val="center"/>
              <w:rPr>
                <w:rFonts w:ascii="宋体" w:hAnsi="宋体" w:eastAsia="宋体" w:cs="Times New Roman"/>
              </w:rPr>
            </w:pPr>
          </w:p>
          <w:p>
            <w:pPr>
              <w:pStyle w:val="15"/>
              <w:ind w:left="95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证书对应专业</w:t>
            </w:r>
            <w:r>
              <w:rPr>
                <w:rFonts w:hint="eastAsia" w:ascii="宋体" w:hAnsi="宋体" w:eastAsia="宋体" w:cs="仿宋"/>
              </w:rPr>
              <w:t>的建设成果</w:t>
            </w:r>
          </w:p>
          <w:p>
            <w:pPr>
              <w:pStyle w:val="15"/>
              <w:spacing w:before="5"/>
              <w:ind w:left="95"/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spacing w:before="40"/>
              <w:ind w:left="145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（罗列主要成果，提交前括号内删除）</w:t>
            </w: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0" w:hRule="exac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before="9"/>
              <w:rPr>
                <w:rFonts w:ascii="宋体" w:hAnsi="宋体" w:eastAsia="宋体" w:cs="Times New Roman"/>
              </w:rPr>
            </w:pPr>
          </w:p>
          <w:p>
            <w:pPr>
              <w:pStyle w:val="15"/>
              <w:spacing w:before="193"/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专业</w:t>
            </w:r>
            <w:r>
              <w:rPr>
                <w:rFonts w:ascii="宋体" w:hAnsi="宋体" w:eastAsia="宋体" w:cs="仿宋"/>
              </w:rPr>
              <w:t>的</w:t>
            </w:r>
          </w:p>
          <w:p>
            <w:pPr>
              <w:pStyle w:val="15"/>
              <w:spacing w:before="6"/>
              <w:ind w:left="1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专、兼</w:t>
            </w:r>
          </w:p>
          <w:p>
            <w:pPr>
              <w:pStyle w:val="15"/>
              <w:spacing w:before="24"/>
              <w:ind w:left="1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职师资</w:t>
            </w:r>
          </w:p>
          <w:p>
            <w:pPr>
              <w:pStyle w:val="15"/>
              <w:spacing w:line="311" w:lineRule="exact"/>
              <w:ind w:left="35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队伍</w:t>
            </w:r>
          </w:p>
          <w:p>
            <w:pPr>
              <w:pStyle w:val="15"/>
              <w:spacing w:line="312" w:lineRule="exact"/>
              <w:ind w:left="455" w:right="96" w:hanging="360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状况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spacing w:before="40"/>
              <w:ind w:left="145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1.可</w:t>
            </w:r>
            <w:r>
              <w:rPr>
                <w:rFonts w:ascii="宋体" w:hAnsi="宋体" w:eastAsia="宋体" w:cs="仿宋"/>
              </w:rPr>
              <w:t>参与证书培训的专任教师数：</w:t>
            </w:r>
          </w:p>
          <w:p>
            <w:pPr>
              <w:pStyle w:val="15"/>
              <w:spacing w:before="40"/>
              <w:ind w:left="145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2.</w:t>
            </w:r>
            <w:r>
              <w:rPr>
                <w:rFonts w:ascii="宋体" w:hAnsi="宋体" w:eastAsia="宋体" w:cs="仿宋"/>
              </w:rPr>
              <w:t>兼职教师数：</w:t>
            </w:r>
          </w:p>
          <w:p>
            <w:pPr>
              <w:pStyle w:val="15"/>
              <w:spacing w:before="40"/>
              <w:ind w:left="145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 xml:space="preserve">3.高级职称教师数： </w:t>
            </w:r>
          </w:p>
          <w:p>
            <w:pPr>
              <w:pStyle w:val="15"/>
              <w:spacing w:before="40"/>
              <w:ind w:left="145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4.</w:t>
            </w:r>
            <w:r>
              <w:rPr>
                <w:rFonts w:ascii="宋体" w:hAnsi="宋体" w:eastAsia="宋体" w:cs="仿宋"/>
              </w:rPr>
              <w:t>双师型教师占专职教师的比例：</w:t>
            </w:r>
          </w:p>
          <w:p>
            <w:pPr>
              <w:pStyle w:val="15"/>
              <w:spacing w:before="40"/>
              <w:ind w:left="145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5.</w:t>
            </w:r>
            <w:r>
              <w:rPr>
                <w:rFonts w:ascii="宋体" w:hAnsi="宋体" w:eastAsia="宋体" w:cs="仿宋"/>
              </w:rPr>
              <w:t>行业企业专家占教学团队的比例：</w:t>
            </w:r>
          </w:p>
          <w:p>
            <w:pPr>
              <w:pStyle w:val="15"/>
              <w:spacing w:before="40"/>
              <w:ind w:left="145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6.是否入选国家级职业教育教师教学创新团队：</w:t>
            </w:r>
          </w:p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  <w:sectPr>
          <w:footerReference r:id="rId3" w:type="default"/>
          <w:pgSz w:w="11910" w:h="16840"/>
          <w:pgMar w:top="2098" w:right="1474" w:bottom="1984" w:left="1587" w:header="850" w:footer="1587" w:gutter="0"/>
          <w:paperSrc/>
          <w:pgNumType w:fmt="decimal"/>
          <w:cols w:space="720" w:num="1"/>
          <w:rtlGutter w:val="0"/>
          <w:docGrid w:linePitch="0" w:charSpace="0"/>
        </w:sectPr>
      </w:pPr>
    </w:p>
    <w:p>
      <w:pPr>
        <w:spacing w:before="9"/>
        <w:rPr>
          <w:rFonts w:ascii="宋体" w:hAnsi="宋体" w:eastAsia="宋体" w:cs="Times New Roman"/>
        </w:rPr>
      </w:pPr>
    </w:p>
    <w:tbl>
      <w:tblPr>
        <w:tblStyle w:val="6"/>
        <w:tblW w:w="9239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8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5"/>
              <w:spacing w:before="40"/>
              <w:ind w:left="145"/>
              <w:rPr>
                <w:rFonts w:ascii="宋体" w:hAnsi="宋体" w:eastAsia="宋体" w:cs="仿宋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（可用于证书培训、考核的校内实训室名称、面积与工位数、校外实训基地名单（限</w:t>
            </w:r>
            <w:r>
              <w:rPr>
                <w:rFonts w:ascii="宋体" w:hAnsi="宋体" w:eastAsia="宋体" w:cs="仿宋"/>
              </w:rPr>
              <w:t>3</w:t>
            </w:r>
            <w:r>
              <w:rPr>
                <w:rFonts w:hint="eastAsia" w:ascii="宋体" w:hAnsi="宋体" w:eastAsia="宋体" w:cs="仿宋"/>
              </w:rPr>
              <w:t>个）以及上年使用情况</w:t>
            </w:r>
            <w:r>
              <w:rPr>
                <w:rFonts w:ascii="宋体" w:hAnsi="宋体" w:eastAsia="宋体" w:cs="仿宋"/>
              </w:rPr>
              <w:t>(</w:t>
            </w:r>
            <w:r>
              <w:rPr>
                <w:rFonts w:hint="eastAsia" w:ascii="宋体" w:hAnsi="宋体" w:eastAsia="宋体" w:cs="仿宋"/>
              </w:rPr>
              <w:t>人次</w:t>
            </w:r>
            <w:r>
              <w:rPr>
                <w:rFonts w:ascii="宋体" w:hAnsi="宋体" w:eastAsia="宋体" w:cs="仿宋"/>
              </w:rPr>
              <w:t>)</w:t>
            </w:r>
            <w:r>
              <w:rPr>
                <w:rFonts w:hint="eastAsia" w:ascii="宋体" w:hAnsi="宋体" w:eastAsia="宋体" w:cs="仿宋"/>
              </w:rPr>
              <w:t>等，提交前括号内删除）</w:t>
            </w: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</w:trPr>
        <w:tc>
          <w:tcPr>
            <w:tcW w:w="10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before="5"/>
              <w:ind w:left="1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教学设备场地情况</w:t>
            </w:r>
          </w:p>
        </w:tc>
        <w:tc>
          <w:tcPr>
            <w:tcW w:w="817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exact"/>
        </w:trPr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before="6"/>
              <w:jc w:val="center"/>
              <w:rPr>
                <w:rFonts w:ascii="宋体" w:hAnsi="宋体" w:eastAsia="宋体" w:cs="仿宋"/>
              </w:rPr>
            </w:pPr>
          </w:p>
        </w:tc>
        <w:tc>
          <w:tcPr>
            <w:tcW w:w="8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before="7"/>
              <w:rPr>
                <w:rFonts w:ascii="宋体" w:hAnsi="宋体" w:eastAsia="宋体" w:cs="Times New Roman"/>
              </w:rPr>
            </w:pPr>
          </w:p>
          <w:p>
            <w:pPr>
              <w:pStyle w:val="15"/>
              <w:spacing w:line="276" w:lineRule="auto"/>
              <w:ind w:left="35" w:right="31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申报单位意见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jc w:val="center"/>
              <w:rPr>
                <w:rFonts w:ascii="宋体" w:hAnsi="宋体" w:eastAsia="宋体" w:cs="Times New Roman"/>
              </w:rPr>
            </w:pPr>
          </w:p>
          <w:p>
            <w:pPr>
              <w:pStyle w:val="15"/>
              <w:jc w:val="center"/>
              <w:rPr>
                <w:rFonts w:ascii="宋体" w:hAnsi="宋体" w:eastAsia="宋体" w:cs="Times New Roman"/>
              </w:rPr>
            </w:pPr>
          </w:p>
          <w:p>
            <w:pPr>
              <w:pStyle w:val="15"/>
              <w:rPr>
                <w:rFonts w:ascii="宋体" w:hAnsi="宋体" w:eastAsia="宋体" w:cs="Times New Roman"/>
              </w:rPr>
            </w:pPr>
          </w:p>
          <w:p>
            <w:pPr>
              <w:pStyle w:val="15"/>
              <w:tabs>
                <w:tab w:val="left" w:pos="5731"/>
                <w:tab w:val="left" w:pos="6451"/>
              </w:tabs>
              <w:spacing w:line="800" w:lineRule="atLeast"/>
              <w:ind w:left="4994" w:leftChars="2278" w:right="1475" w:hanging="210" w:hangingChars="100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（签字盖章） 年</w:t>
            </w:r>
            <w:r>
              <w:rPr>
                <w:rFonts w:ascii="宋体" w:hAnsi="宋体" w:eastAsia="宋体" w:cs="仿宋"/>
              </w:rPr>
              <w:tab/>
            </w:r>
            <w:r>
              <w:rPr>
                <w:rFonts w:ascii="宋体" w:hAnsi="宋体" w:eastAsia="宋体" w:cs="仿宋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exac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276" w:lineRule="auto"/>
              <w:ind w:left="35" w:right="31"/>
              <w:jc w:val="center"/>
              <w:rPr>
                <w:rFonts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主管部门意见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tabs>
                <w:tab w:val="left" w:pos="5983"/>
                <w:tab w:val="left" w:pos="6703"/>
              </w:tabs>
              <w:spacing w:before="203" w:line="800" w:lineRule="atLeast"/>
              <w:ind w:left="5263" w:right="1223"/>
              <w:jc w:val="center"/>
              <w:rPr>
                <w:rFonts w:ascii="宋体" w:hAnsi="宋体" w:eastAsia="宋体" w:cs="仿宋"/>
              </w:rPr>
            </w:pPr>
            <w:r>
              <w:rPr>
                <w:rFonts w:ascii="宋体" w:hAnsi="宋体" w:eastAsia="宋体" w:cs="仿宋"/>
              </w:rPr>
              <w:t>（签字盖章） 年</w:t>
            </w:r>
            <w:r>
              <w:rPr>
                <w:rFonts w:ascii="宋体" w:hAnsi="宋体" w:eastAsia="宋体" w:cs="仿宋"/>
              </w:rPr>
              <w:tab/>
            </w:r>
            <w:r>
              <w:rPr>
                <w:rFonts w:ascii="宋体" w:hAnsi="宋体" w:eastAsia="宋体" w:cs="仿宋"/>
              </w:rPr>
              <w:t>月  日</w:t>
            </w:r>
          </w:p>
        </w:tc>
      </w:tr>
    </w:tbl>
    <w:p/>
    <w:sectPr>
      <w:pgSz w:w="11906" w:h="16838"/>
      <w:pgMar w:top="2098" w:right="1474" w:bottom="1984" w:left="1587" w:header="850" w:footer="1587" w:gutter="0"/>
      <w:paperSrc/>
      <w:pgNumType w:fmt="decimal"/>
      <w:cols w:space="72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45F15-C393-4BA2-80B4-1E597613BA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28644C-9659-4E8F-99B9-C227B9793AFA}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  <w:embedRegular r:id="rId3" w:fontKey="{2249A1E4-4CA9-4886-9A52-C4F13D6D48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7AA57A-A7DE-4DDD-B4E7-531ECCEC64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27BB2A0-B774-4F31-B090-C4D51A7E8F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TNiYTdlMWM2NGVjM2Y2Mjk2Yjk4NzJkMTRlMTkifQ=="/>
  </w:docVars>
  <w:rsids>
    <w:rsidRoot w:val="00000000"/>
    <w:rsid w:val="0AEE0EC5"/>
    <w:rsid w:val="231B1489"/>
    <w:rsid w:val="2F2C57E7"/>
    <w:rsid w:val="325423C8"/>
    <w:rsid w:val="3EAB0813"/>
    <w:rsid w:val="77B747AF"/>
    <w:rsid w:val="77EBC8B4"/>
    <w:rsid w:val="7BFFFD3A"/>
    <w:rsid w:val="7DDF2836"/>
    <w:rsid w:val="AF7D67BB"/>
    <w:rsid w:val="DF7E7185"/>
    <w:rsid w:val="EBEF1320"/>
    <w:rsid w:val="F87F4A0C"/>
    <w:rsid w:val="FE1D64EC"/>
    <w:rsid w:val="FFFF5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3"/>
      <w:outlineLvl w:val="0"/>
    </w:pPr>
    <w:rPr>
      <w:rFonts w:ascii="Arial Unicode MS" w:hAnsi="Arial Unicode MS" w:eastAsia="Arial Unicode MS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11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11">
    <w:name w:val="公文标题"/>
    <w:basedOn w:val="1"/>
    <w:next w:val="10"/>
    <w:qFormat/>
    <w:uiPriority w:val="2"/>
    <w:pPr>
      <w:spacing w:line="72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2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/>
      <w:sz w:val="32"/>
    </w:rPr>
  </w:style>
  <w:style w:type="paragraph" w:customStyle="1" w:styleId="13">
    <w:name w:val="一级标题"/>
    <w:basedOn w:val="1"/>
    <w:next w:val="12"/>
    <w:qFormat/>
    <w:uiPriority w:val="1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4">
    <w:name w:val="附件头"/>
    <w:basedOn w:val="1"/>
    <w:next w:val="10"/>
    <w:qFormat/>
    <w:uiPriority w:val="5"/>
    <w:pPr>
      <w:spacing w:line="560" w:lineRule="exact"/>
    </w:pPr>
    <w:rPr>
      <w:rFonts w:ascii="黑体" w:hAnsi="黑体" w:eastAsia="黑体"/>
      <w:sz w:val="32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406</Words>
  <Characters>417</Characters>
  <Lines>0</Lines>
  <Paragraphs>0</Paragraphs>
  <TotalTime>47.3333333333333</TotalTime>
  <ScaleCrop>false</ScaleCrop>
  <LinksUpToDate>false</LinksUpToDate>
  <CharactersWithSpaces>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PC</cp:lastModifiedBy>
  <dcterms:modified xsi:type="dcterms:W3CDTF">2023-04-13T01:53:41Z</dcterms:modified>
  <dc:title>                                 粤教职函〔2023〕12号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慧眼令牌">
    <vt:lpwstr>eyJraWQiOiJvYSIsInR5cCI6IkpXVCIsImFsZyI6IkhTMjU2In0.eyJzdWIiOiJPQS1MT0dJTiIsIm5iZiI6MTY4MDczODAwNCwiY29ycElkIjoiIiwibWFpbkFjY291bnQiOiIiLCJpc3MiOiJFWE9BIiwibmFtZSI6IumDkeS9syIsImV4cCI6MTk5NjEwMTYwNCwiaWF0IjoxNjgwNzQxMDA0LCJ1c2VySWQiOjIxNiwianRpIjoib2EiLCJhY2NvdW50IjoiemhlbmdqIn0.9B3nFzLfsUivT4UJ2BfMuGpkCFfUqYJ6QpORQAnIrqE</vt:lpwstr>
  </property>
  <property fmtid="{D5CDD505-2E9C-101B-9397-08002B2CF9AE}" pid="4" name="ICV">
    <vt:lpwstr>CC6F20086D2946858F268A3DD8E02175_13</vt:lpwstr>
  </property>
</Properties>
</file>