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jc w:val="left"/>
        <w:textAlignment w:val="center"/>
        <w:rPr>
          <w:rFonts w:hint="default" w:ascii="黑体" w:hAnsi="宋体" w:eastAsia="黑体" w:cs="黑体"/>
          <w:i w:val="0"/>
          <w:color w:val="000000"/>
          <w:kern w:val="0"/>
          <w:sz w:val="28"/>
          <w:szCs w:val="28"/>
          <w:u w:val="none"/>
          <w:lang w:val="en-US" w:eastAsia="zh-CN" w:bidi="ar"/>
        </w:rPr>
      </w:pPr>
      <w:r>
        <w:rPr>
          <w:rFonts w:hint="eastAsia" w:ascii="黑体" w:hAnsi="宋体" w:eastAsia="黑体" w:cs="黑体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附件</w:t>
      </w:r>
    </w:p>
    <w:p>
      <w:pPr>
        <w:keepNext w:val="0"/>
        <w:keepLines w:val="0"/>
        <w:widowControl/>
        <w:suppressLineNumbers w:val="0"/>
        <w:jc w:val="center"/>
        <w:textAlignment w:val="center"/>
        <w:rPr>
          <w:rFonts w:hint="default" w:ascii="黑体" w:hAnsi="宋体" w:eastAsia="黑体" w:cs="黑体"/>
          <w:i w:val="0"/>
          <w:color w:val="000000"/>
          <w:kern w:val="0"/>
          <w:sz w:val="28"/>
          <w:szCs w:val="28"/>
          <w:u w:val="none"/>
          <w:lang w:val="en-US" w:eastAsia="zh-CN" w:bidi="ar"/>
        </w:rPr>
      </w:pPr>
      <w:r>
        <w:rPr>
          <w:rFonts w:hint="eastAsia" w:ascii="黑体" w:hAnsi="宋体" w:eastAsia="黑体" w:cs="黑体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中山大学南方学院推荐2020年省一流本科课程遴选认定结</w:t>
      </w:r>
      <w:bookmarkStart w:id="0" w:name="_GoBack"/>
      <w:bookmarkEnd w:id="0"/>
      <w:r>
        <w:rPr>
          <w:rFonts w:hint="eastAsia" w:ascii="黑体" w:hAnsi="宋体" w:eastAsia="黑体" w:cs="黑体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果汇总表</w:t>
      </w:r>
    </w:p>
    <w:tbl>
      <w:tblPr>
        <w:tblStyle w:val="2"/>
        <w:tblW w:w="5102" w:type="pct"/>
        <w:tblInd w:w="0" w:type="dxa"/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668"/>
        <w:gridCol w:w="2074"/>
        <w:gridCol w:w="997"/>
        <w:gridCol w:w="1406"/>
        <w:gridCol w:w="1284"/>
        <w:gridCol w:w="1809"/>
        <w:gridCol w:w="1627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6" w:hRule="atLeast"/>
        </w:trPr>
        <w:tc>
          <w:tcPr>
            <w:tcW w:w="3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0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课程名称</w:t>
            </w:r>
          </w:p>
        </w:tc>
        <w:tc>
          <w:tcPr>
            <w:tcW w:w="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课程负责人</w:t>
            </w:r>
          </w:p>
        </w:tc>
        <w:tc>
          <w:tcPr>
            <w:tcW w:w="7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职称</w:t>
            </w:r>
          </w:p>
        </w:tc>
        <w:tc>
          <w:tcPr>
            <w:tcW w:w="6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专业类代码</w:t>
            </w:r>
          </w:p>
        </w:tc>
        <w:tc>
          <w:tcPr>
            <w:tcW w:w="9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推荐类别</w:t>
            </w:r>
          </w:p>
        </w:tc>
        <w:tc>
          <w:tcPr>
            <w:tcW w:w="8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推荐院系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6" w:hRule="atLeast"/>
        </w:trPr>
        <w:tc>
          <w:tcPr>
            <w:tcW w:w="3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楷体" w:hAnsi="楷体" w:eastAsia="楷体" w:cs="楷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0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中级财务会计及其实验</w:t>
            </w:r>
          </w:p>
        </w:tc>
        <w:tc>
          <w:tcPr>
            <w:tcW w:w="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沈亚娟</w:t>
            </w:r>
          </w:p>
        </w:tc>
        <w:tc>
          <w:tcPr>
            <w:tcW w:w="7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高级会计师、副教授</w:t>
            </w:r>
          </w:p>
        </w:tc>
        <w:tc>
          <w:tcPr>
            <w:tcW w:w="6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1202</w:t>
            </w:r>
          </w:p>
        </w:tc>
        <w:tc>
          <w:tcPr>
            <w:tcW w:w="9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线上线下混合式一流课程</w:t>
            </w:r>
          </w:p>
        </w:tc>
        <w:tc>
          <w:tcPr>
            <w:tcW w:w="8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会计学院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6" w:hRule="atLeast"/>
        </w:trPr>
        <w:tc>
          <w:tcPr>
            <w:tcW w:w="3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0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API、机器学习与人工智能</w:t>
            </w:r>
          </w:p>
        </w:tc>
        <w:tc>
          <w:tcPr>
            <w:tcW w:w="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廖汉腾</w:t>
            </w:r>
          </w:p>
        </w:tc>
        <w:tc>
          <w:tcPr>
            <w:tcW w:w="7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副教授</w:t>
            </w:r>
          </w:p>
        </w:tc>
        <w:tc>
          <w:tcPr>
            <w:tcW w:w="6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0503</w:t>
            </w:r>
          </w:p>
        </w:tc>
        <w:tc>
          <w:tcPr>
            <w:tcW w:w="9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线上线下混合式一流课程</w:t>
            </w:r>
          </w:p>
        </w:tc>
        <w:tc>
          <w:tcPr>
            <w:tcW w:w="8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文学与传媒学院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6" w:hRule="atLeast"/>
        </w:trPr>
        <w:tc>
          <w:tcPr>
            <w:tcW w:w="3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0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新闻写作</w:t>
            </w:r>
          </w:p>
        </w:tc>
        <w:tc>
          <w:tcPr>
            <w:tcW w:w="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杨萍</w:t>
            </w:r>
          </w:p>
        </w:tc>
        <w:tc>
          <w:tcPr>
            <w:tcW w:w="7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副教授</w:t>
            </w:r>
          </w:p>
        </w:tc>
        <w:tc>
          <w:tcPr>
            <w:tcW w:w="6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0503</w:t>
            </w:r>
          </w:p>
        </w:tc>
        <w:tc>
          <w:tcPr>
            <w:tcW w:w="9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线上线下混合式一流课程</w:t>
            </w:r>
          </w:p>
        </w:tc>
        <w:tc>
          <w:tcPr>
            <w:tcW w:w="8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文学与传媒学院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6" w:hRule="atLeast"/>
        </w:trPr>
        <w:tc>
          <w:tcPr>
            <w:tcW w:w="3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0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财务决策实训</w:t>
            </w:r>
          </w:p>
        </w:tc>
        <w:tc>
          <w:tcPr>
            <w:tcW w:w="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曾涛</w:t>
            </w:r>
          </w:p>
        </w:tc>
        <w:tc>
          <w:tcPr>
            <w:tcW w:w="7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副教授</w:t>
            </w:r>
          </w:p>
        </w:tc>
        <w:tc>
          <w:tcPr>
            <w:tcW w:w="6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1202</w:t>
            </w:r>
          </w:p>
        </w:tc>
        <w:tc>
          <w:tcPr>
            <w:tcW w:w="9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线上线下混合式一流课程</w:t>
            </w:r>
          </w:p>
        </w:tc>
        <w:tc>
          <w:tcPr>
            <w:tcW w:w="8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会计学院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6" w:hRule="atLeast"/>
        </w:trPr>
        <w:tc>
          <w:tcPr>
            <w:tcW w:w="3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0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高等数学</w:t>
            </w:r>
          </w:p>
        </w:tc>
        <w:tc>
          <w:tcPr>
            <w:tcW w:w="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孙明岩</w:t>
            </w:r>
          </w:p>
        </w:tc>
        <w:tc>
          <w:tcPr>
            <w:tcW w:w="7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讲师</w:t>
            </w:r>
          </w:p>
        </w:tc>
        <w:tc>
          <w:tcPr>
            <w:tcW w:w="6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0000</w:t>
            </w:r>
          </w:p>
        </w:tc>
        <w:tc>
          <w:tcPr>
            <w:tcW w:w="9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线上线下混合式一流课程</w:t>
            </w:r>
          </w:p>
        </w:tc>
        <w:tc>
          <w:tcPr>
            <w:tcW w:w="8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商学院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5" w:hRule="atLeast"/>
        </w:trPr>
        <w:tc>
          <w:tcPr>
            <w:tcW w:w="3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0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电商运营与管理</w:t>
            </w:r>
          </w:p>
        </w:tc>
        <w:tc>
          <w:tcPr>
            <w:tcW w:w="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钟肖英</w:t>
            </w:r>
          </w:p>
        </w:tc>
        <w:tc>
          <w:tcPr>
            <w:tcW w:w="7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副教授</w:t>
            </w:r>
          </w:p>
        </w:tc>
        <w:tc>
          <w:tcPr>
            <w:tcW w:w="6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1208</w:t>
            </w:r>
          </w:p>
        </w:tc>
        <w:tc>
          <w:tcPr>
            <w:tcW w:w="9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社会实践一流课程</w:t>
            </w:r>
          </w:p>
        </w:tc>
        <w:tc>
          <w:tcPr>
            <w:tcW w:w="8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商学院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5" w:hRule="atLeast"/>
        </w:trPr>
        <w:tc>
          <w:tcPr>
            <w:tcW w:w="3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10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注册会计师（CPA）实务</w:t>
            </w:r>
          </w:p>
        </w:tc>
        <w:tc>
          <w:tcPr>
            <w:tcW w:w="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张媛</w:t>
            </w:r>
          </w:p>
        </w:tc>
        <w:tc>
          <w:tcPr>
            <w:tcW w:w="7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副教授</w:t>
            </w:r>
          </w:p>
        </w:tc>
        <w:tc>
          <w:tcPr>
            <w:tcW w:w="6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1202</w:t>
            </w:r>
          </w:p>
        </w:tc>
        <w:tc>
          <w:tcPr>
            <w:tcW w:w="9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社会实践一流课程</w:t>
            </w:r>
          </w:p>
        </w:tc>
        <w:tc>
          <w:tcPr>
            <w:tcW w:w="8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会计学院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1" w:hRule="atLeast"/>
        </w:trPr>
        <w:tc>
          <w:tcPr>
            <w:tcW w:w="3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10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市场营销学</w:t>
            </w:r>
          </w:p>
        </w:tc>
        <w:tc>
          <w:tcPr>
            <w:tcW w:w="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高凯</w:t>
            </w:r>
          </w:p>
        </w:tc>
        <w:tc>
          <w:tcPr>
            <w:tcW w:w="7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副教授</w:t>
            </w:r>
          </w:p>
        </w:tc>
        <w:tc>
          <w:tcPr>
            <w:tcW w:w="6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1202</w:t>
            </w:r>
          </w:p>
        </w:tc>
        <w:tc>
          <w:tcPr>
            <w:tcW w:w="9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线下一流课程</w:t>
            </w:r>
          </w:p>
        </w:tc>
        <w:tc>
          <w:tcPr>
            <w:tcW w:w="8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商学院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5" w:hRule="atLeast"/>
        </w:trPr>
        <w:tc>
          <w:tcPr>
            <w:tcW w:w="3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10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高级语言程序设计</w:t>
            </w:r>
          </w:p>
        </w:tc>
        <w:tc>
          <w:tcPr>
            <w:tcW w:w="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陈海山</w:t>
            </w:r>
          </w:p>
        </w:tc>
        <w:tc>
          <w:tcPr>
            <w:tcW w:w="7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副教授</w:t>
            </w:r>
          </w:p>
        </w:tc>
        <w:tc>
          <w:tcPr>
            <w:tcW w:w="6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0807</w:t>
            </w:r>
          </w:p>
        </w:tc>
        <w:tc>
          <w:tcPr>
            <w:tcW w:w="9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线下一流课程</w:t>
            </w:r>
          </w:p>
        </w:tc>
        <w:tc>
          <w:tcPr>
            <w:tcW w:w="8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电气与计算机工程学院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2" w:hRule="atLeast"/>
        </w:trPr>
        <w:tc>
          <w:tcPr>
            <w:tcW w:w="3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10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电力电子技术</w:t>
            </w:r>
          </w:p>
        </w:tc>
        <w:tc>
          <w:tcPr>
            <w:tcW w:w="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张巍</w:t>
            </w:r>
          </w:p>
        </w:tc>
        <w:tc>
          <w:tcPr>
            <w:tcW w:w="7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副教授</w:t>
            </w:r>
          </w:p>
        </w:tc>
        <w:tc>
          <w:tcPr>
            <w:tcW w:w="6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0806</w:t>
            </w:r>
          </w:p>
        </w:tc>
        <w:tc>
          <w:tcPr>
            <w:tcW w:w="9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线下一流课程</w:t>
            </w:r>
          </w:p>
        </w:tc>
        <w:tc>
          <w:tcPr>
            <w:tcW w:w="8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电气与计算机工程学院</w:t>
            </w:r>
          </w:p>
        </w:tc>
      </w:tr>
    </w:tbl>
    <w:p>
      <w:pPr>
        <w:rPr>
          <w:rFonts w:hint="default" w:eastAsiaTheme="minorEastAsia"/>
          <w:lang w:val="en-US" w:eastAsia="zh-CN"/>
        </w:rPr>
      </w:pPr>
      <w:r>
        <w:rPr>
          <w:rFonts w:hint="eastAsia"/>
          <w:lang w:val="en-US" w:eastAsia="zh-CN"/>
        </w:rPr>
        <w:t>备注：此表按照课程申报类别进行汇总，未作优先推荐次序排序。</w:t>
      </w:r>
    </w:p>
    <w:sectPr>
      <w:pgSz w:w="11906" w:h="16838"/>
      <w:pgMar w:top="1440" w:right="1134" w:bottom="1440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59A04CB"/>
    <w:rsid w:val="05DB48BF"/>
    <w:rsid w:val="13B34566"/>
    <w:rsid w:val="1DF75E30"/>
    <w:rsid w:val="2B3C76C0"/>
    <w:rsid w:val="38DD5956"/>
    <w:rsid w:val="3CCA034E"/>
    <w:rsid w:val="406D5385"/>
    <w:rsid w:val="6359773C"/>
    <w:rsid w:val="67454C8C"/>
    <w:rsid w:val="6F2F079C"/>
    <w:rsid w:val="7F1F15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Office_11.1.0.9739_F1E327BC-269C-435d-A152-05C5408002CA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36207</dc:creator>
  <cp:lastModifiedBy>雨后见彩虹</cp:lastModifiedBy>
  <dcterms:modified xsi:type="dcterms:W3CDTF">2020-07-24T15:09:32Z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2052-11.1.0.9739</vt:lpwstr>
  </property>
</Properties>
</file>