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left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附件：</w:t>
      </w:r>
    </w:p>
    <w:p>
      <w:pPr>
        <w:ind w:left="442" w:right="193" w:rightChars="92" w:hanging="442" w:hangingChars="1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2021年下半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年大学英语四、六级口语考试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安排</w:t>
      </w:r>
    </w:p>
    <w:p>
      <w:pPr>
        <w:spacing w:line="600" w:lineRule="exact"/>
        <w:ind w:left="638" w:leftChars="304" w:right="193" w:rightChars="92"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一、分工安排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93" w:rightChars="92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1、领导小组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主  考：黄静波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副主考：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吕佩安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伍哲臻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梁海华</w:t>
      </w:r>
    </w:p>
    <w:p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2、工作人员</w:t>
      </w:r>
    </w:p>
    <w:tbl>
      <w:tblPr>
        <w:tblStyle w:val="4"/>
        <w:tblpPr w:leftFromText="180" w:rightFromText="180" w:vertAnchor="text" w:tblpX="-25" w:tblpY="186"/>
        <w:tblOverlap w:val="never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685"/>
        <w:gridCol w:w="1489"/>
        <w:gridCol w:w="1489"/>
        <w:gridCol w:w="1489"/>
        <w:gridCol w:w="1489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3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考务组名称</w:t>
            </w:r>
          </w:p>
        </w:tc>
        <w:tc>
          <w:tcPr>
            <w:tcW w:w="7447" w:type="dxa"/>
            <w:gridSpan w:val="5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考务组人员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3" w:type="dxa"/>
            <w:vMerge w:val="restart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考务人员</w:t>
            </w:r>
          </w:p>
        </w:tc>
        <w:tc>
          <w:tcPr>
            <w:tcW w:w="1489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黄丽华</w:t>
            </w:r>
          </w:p>
        </w:tc>
        <w:tc>
          <w:tcPr>
            <w:tcW w:w="1489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李冰雪</w:t>
            </w:r>
          </w:p>
        </w:tc>
        <w:tc>
          <w:tcPr>
            <w:tcW w:w="1489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黄明远</w:t>
            </w:r>
          </w:p>
        </w:tc>
        <w:tc>
          <w:tcPr>
            <w:tcW w:w="1489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沈金宏</w:t>
            </w:r>
          </w:p>
        </w:tc>
        <w:tc>
          <w:tcPr>
            <w:tcW w:w="1491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3" w:type="dxa"/>
            <w:vMerge w:val="continue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叶世平</w:t>
            </w:r>
          </w:p>
        </w:tc>
        <w:tc>
          <w:tcPr>
            <w:tcW w:w="1489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林晃立</w:t>
            </w:r>
          </w:p>
        </w:tc>
        <w:tc>
          <w:tcPr>
            <w:tcW w:w="1489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顾二权</w:t>
            </w:r>
          </w:p>
        </w:tc>
        <w:tc>
          <w:tcPr>
            <w:tcW w:w="1489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胡凝</w:t>
            </w:r>
          </w:p>
        </w:tc>
        <w:tc>
          <w:tcPr>
            <w:tcW w:w="1491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3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医  疗</w:t>
            </w:r>
          </w:p>
        </w:tc>
        <w:tc>
          <w:tcPr>
            <w:tcW w:w="1489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黄伟军</w:t>
            </w:r>
          </w:p>
        </w:tc>
        <w:tc>
          <w:tcPr>
            <w:tcW w:w="1489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黄彩红</w:t>
            </w:r>
          </w:p>
        </w:tc>
        <w:tc>
          <w:tcPr>
            <w:tcW w:w="1489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温俊杰</w:t>
            </w:r>
          </w:p>
        </w:tc>
        <w:tc>
          <w:tcPr>
            <w:tcW w:w="1489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潘芸</w:t>
            </w:r>
          </w:p>
        </w:tc>
        <w:tc>
          <w:tcPr>
            <w:tcW w:w="1491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3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保密保卫</w:t>
            </w:r>
          </w:p>
        </w:tc>
        <w:tc>
          <w:tcPr>
            <w:tcW w:w="7447" w:type="dxa"/>
            <w:gridSpan w:val="5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雷新华</w:t>
            </w:r>
          </w:p>
        </w:tc>
      </w:tr>
    </w:tbl>
    <w:p>
      <w:pPr>
        <w:widowControl/>
        <w:spacing w:line="560" w:lineRule="exact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3、场次安排</w:t>
      </w:r>
    </w:p>
    <w:tbl>
      <w:tblPr>
        <w:tblStyle w:val="4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2220"/>
        <w:gridCol w:w="2580"/>
        <w:gridCol w:w="2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4" w:type="dxa"/>
            <w:tcBorders>
              <w:left w:val="single" w:color="auto" w:sz="6" w:space="0"/>
            </w:tcBorders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场次（代码）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2580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场次（代码）</w:t>
            </w:r>
          </w:p>
        </w:tc>
        <w:tc>
          <w:tcPr>
            <w:tcW w:w="2674" w:type="dxa"/>
            <w:tcBorders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4" w:type="dxa"/>
            <w:tcBorders>
              <w:left w:val="single" w:color="auto" w:sz="6" w:space="0"/>
            </w:tcBorders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场次1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-9:45</w:t>
            </w:r>
          </w:p>
        </w:tc>
        <w:tc>
          <w:tcPr>
            <w:tcW w:w="2580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场次2</w:t>
            </w:r>
          </w:p>
        </w:tc>
        <w:tc>
          <w:tcPr>
            <w:tcW w:w="2674" w:type="dxa"/>
            <w:tcBorders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10:00-10:30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4" w:type="dxa"/>
            <w:tcBorders>
              <w:left w:val="single" w:color="auto" w:sz="6" w:space="0"/>
            </w:tcBorders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场次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24"/>
                <w:szCs w:val="24"/>
              </w:rPr>
              <w:t>10:45-11:15</w:t>
            </w:r>
          </w:p>
        </w:tc>
        <w:tc>
          <w:tcPr>
            <w:tcW w:w="2580" w:type="dxa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74" w:type="dxa"/>
            <w:tcBorders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600" w:lineRule="exact"/>
        <w:ind w:right="193" w:rightChars="92"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4、考场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安排</w:t>
      </w: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875"/>
        <w:gridCol w:w="3750"/>
        <w:gridCol w:w="3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1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考务管理类别</w:t>
            </w:r>
          </w:p>
        </w:tc>
        <w:tc>
          <w:tcPr>
            <w:tcW w:w="722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考场</w:t>
            </w:r>
          </w:p>
        </w:tc>
        <w:tc>
          <w:tcPr>
            <w:tcW w:w="3750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2号实验楼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06室</w:t>
            </w:r>
          </w:p>
        </w:tc>
        <w:tc>
          <w:tcPr>
            <w:tcW w:w="3472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2号实验楼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候考室</w:t>
            </w:r>
          </w:p>
        </w:tc>
        <w:tc>
          <w:tcPr>
            <w:tcW w:w="3750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2号实验楼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室</w:t>
            </w:r>
          </w:p>
        </w:tc>
        <w:tc>
          <w:tcPr>
            <w:tcW w:w="3472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2号实验楼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备用隔离考场</w:t>
            </w:r>
          </w:p>
        </w:tc>
        <w:tc>
          <w:tcPr>
            <w:tcW w:w="722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2号实验楼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06室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93" w:rightChars="92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5、考务管理办公地点</w:t>
      </w: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905"/>
        <w:gridCol w:w="3248"/>
        <w:gridCol w:w="3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76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考务管理类别</w:t>
            </w:r>
          </w:p>
        </w:tc>
        <w:tc>
          <w:tcPr>
            <w:tcW w:w="3248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地点</w:t>
            </w:r>
          </w:p>
        </w:tc>
        <w:tc>
          <w:tcPr>
            <w:tcW w:w="3929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值班电话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主考室</w:t>
            </w:r>
          </w:p>
        </w:tc>
        <w:tc>
          <w:tcPr>
            <w:tcW w:w="3248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行政楼A1-312室</w:t>
            </w:r>
          </w:p>
        </w:tc>
        <w:tc>
          <w:tcPr>
            <w:tcW w:w="392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020-6178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医务室</w:t>
            </w:r>
          </w:p>
        </w:tc>
        <w:tc>
          <w:tcPr>
            <w:tcW w:w="3248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2号实验楼304室</w:t>
            </w:r>
          </w:p>
        </w:tc>
        <w:tc>
          <w:tcPr>
            <w:tcW w:w="392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考务办公室</w:t>
            </w:r>
          </w:p>
        </w:tc>
        <w:tc>
          <w:tcPr>
            <w:tcW w:w="3248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2号实验楼304室</w:t>
            </w:r>
          </w:p>
        </w:tc>
        <w:tc>
          <w:tcPr>
            <w:tcW w:w="3929" w:type="dxa"/>
            <w:vMerge w:val="continue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193" w:rightChars="92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193" w:rightChars="92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二、需要学校相关部门配合的工作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red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总务处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电力保障：向供电局发相关公函确保考试期间电力正常供应。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交通保障：考试当天考场周边交通管制。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环境保障：考试当天施工工地及校园内其他噪音控制。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其他工作：加强对校园小广告的监管和查处，防止涉及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口语考试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的不良信息出现。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考前要在当地卫生健康部门、疾控机构指导下，指定专人对考试场所、通道、区域、桌椅等进行清洁消毒,明确张贴完成标识。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（二）图书馆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网络保障：考前须对考场环境（服务器、网络）进行检测，确认考试软件能在现有的设备下正常运行，并记录服务器的最大压力值。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）保卫处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保密值班及保密室周边巡逻（从考试光盘及加密锁入保密室到最终回送）。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在考场周围设置警戒线并安排保卫人员做好考前、考中保障工作，至少需安排保卫人员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3.外校考生进校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健康状况监测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医务室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考试当天安排医生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名，护士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学生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及各院系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.加大学生诚信应考的宣传力度，加强对学生的考风考纪教育。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.提醒考生检查准考证（考生登录报名网站自行打印http://cet-bm.neea.edu.cn）、身份证是否齐全，无身份证可用军人及武警人员证件、公安户籍部门开具的贴有近期免冠照片的身份证明、港澳通行证或临时身份证代替，考生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准考证、身份证原件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进入考场参加考试，证件不全不准进入考场。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1.考试当天，如考生为正处于隔离医学观察治疗、集中隔离观察期的确诊病例、疑似病例、复检阳性人员、无症状感染者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确诊病例密切接触者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以及健康码非绿码的，不得参加考试。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所有考生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入场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时须出示健康码绿码、通信大数据行程卡及考前48小时内核酸检测阴性证明。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考生须自备一次性医用口罩或医用外科口罩，除进行人脸识别等必要的身份验证程序外，考试期间须全程规范佩戴口罩。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FF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74" w:right="1021" w:bottom="850" w:left="107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1" w:fontKey="{A7DE8739-9DDE-47CC-83AB-81A6F16A9CBA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D398E8E-CE7E-4212-BE50-648BEF23B0F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4507B9C-6F3F-4F4A-9D13-0DBFBB6B3E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widowControl/>
      <w:jc w:val="left"/>
      <w:rPr>
        <w:rFonts w:ascii="仿宋" w:hAnsi="仿宋" w:eastAsia="仿宋"/>
        <w:b/>
        <w:bCs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F4"/>
    <w:rsid w:val="0000662C"/>
    <w:rsid w:val="00077C96"/>
    <w:rsid w:val="000969C7"/>
    <w:rsid w:val="001613AC"/>
    <w:rsid w:val="006029A1"/>
    <w:rsid w:val="006C0E5B"/>
    <w:rsid w:val="00753E52"/>
    <w:rsid w:val="007B1021"/>
    <w:rsid w:val="009606F7"/>
    <w:rsid w:val="009A38B7"/>
    <w:rsid w:val="009B162F"/>
    <w:rsid w:val="00A91263"/>
    <w:rsid w:val="00AB28E6"/>
    <w:rsid w:val="00B32366"/>
    <w:rsid w:val="00B336F4"/>
    <w:rsid w:val="00BB621F"/>
    <w:rsid w:val="00D86331"/>
    <w:rsid w:val="00EC2566"/>
    <w:rsid w:val="00F43B72"/>
    <w:rsid w:val="00F733C7"/>
    <w:rsid w:val="01493D35"/>
    <w:rsid w:val="018A7CF1"/>
    <w:rsid w:val="01C47958"/>
    <w:rsid w:val="02917FA4"/>
    <w:rsid w:val="050356B1"/>
    <w:rsid w:val="06256B53"/>
    <w:rsid w:val="063D7A29"/>
    <w:rsid w:val="09EF6915"/>
    <w:rsid w:val="0A4D1D2D"/>
    <w:rsid w:val="0AF818E9"/>
    <w:rsid w:val="0C1F6EB3"/>
    <w:rsid w:val="10476DE8"/>
    <w:rsid w:val="12F2713C"/>
    <w:rsid w:val="13B45E6F"/>
    <w:rsid w:val="1652643A"/>
    <w:rsid w:val="169B724E"/>
    <w:rsid w:val="17AE0461"/>
    <w:rsid w:val="18192EB0"/>
    <w:rsid w:val="19286C92"/>
    <w:rsid w:val="192B422F"/>
    <w:rsid w:val="1B782A8E"/>
    <w:rsid w:val="1B8855A6"/>
    <w:rsid w:val="1DC05D87"/>
    <w:rsid w:val="2461677F"/>
    <w:rsid w:val="24FE53F0"/>
    <w:rsid w:val="266879D9"/>
    <w:rsid w:val="28323E4E"/>
    <w:rsid w:val="2AD7439F"/>
    <w:rsid w:val="2F857DBA"/>
    <w:rsid w:val="329B7EF0"/>
    <w:rsid w:val="32AB15A9"/>
    <w:rsid w:val="34905419"/>
    <w:rsid w:val="37E33B2B"/>
    <w:rsid w:val="38B0534B"/>
    <w:rsid w:val="3A8B0810"/>
    <w:rsid w:val="3AD5065B"/>
    <w:rsid w:val="3BDE7E95"/>
    <w:rsid w:val="3EF442E7"/>
    <w:rsid w:val="3FCE7E45"/>
    <w:rsid w:val="46B51B87"/>
    <w:rsid w:val="488E61A2"/>
    <w:rsid w:val="4AE1012E"/>
    <w:rsid w:val="4E862138"/>
    <w:rsid w:val="4FB93FF7"/>
    <w:rsid w:val="50D35402"/>
    <w:rsid w:val="51805883"/>
    <w:rsid w:val="52BC54E8"/>
    <w:rsid w:val="59396B30"/>
    <w:rsid w:val="5B0F7A1E"/>
    <w:rsid w:val="5B2E0258"/>
    <w:rsid w:val="5BD234CA"/>
    <w:rsid w:val="5C0151B0"/>
    <w:rsid w:val="5D07136C"/>
    <w:rsid w:val="5E186CF9"/>
    <w:rsid w:val="5EBE0033"/>
    <w:rsid w:val="5ED71D22"/>
    <w:rsid w:val="5FE4253B"/>
    <w:rsid w:val="60766E7E"/>
    <w:rsid w:val="6278175B"/>
    <w:rsid w:val="62E43E4B"/>
    <w:rsid w:val="641531EE"/>
    <w:rsid w:val="650E4445"/>
    <w:rsid w:val="651E34E3"/>
    <w:rsid w:val="6C8262B3"/>
    <w:rsid w:val="6DF45CC3"/>
    <w:rsid w:val="6E4023E3"/>
    <w:rsid w:val="7356596A"/>
    <w:rsid w:val="740C0ACB"/>
    <w:rsid w:val="75D82E78"/>
    <w:rsid w:val="7702135A"/>
    <w:rsid w:val="7900210F"/>
    <w:rsid w:val="7970231B"/>
    <w:rsid w:val="7A4A702D"/>
    <w:rsid w:val="7F4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113</Words>
  <Characters>645</Characters>
  <Lines>5</Lines>
  <Paragraphs>1</Paragraphs>
  <TotalTime>89</TotalTime>
  <ScaleCrop>false</ScaleCrop>
  <LinksUpToDate>false</LinksUpToDate>
  <CharactersWithSpaces>757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2019-05-08T07:38:00Z</dcterms:created>
  <dc:creator>Windows User</dc:creator>
  <cp:lastModifiedBy>HP</cp:lastModifiedBy>
  <cp:lastPrinted>2021-11-12T03:13:27Z</cp:lastPrinted>
  <dcterms:modified xsi:type="dcterms:W3CDTF">2021-11-12T08:30:47Z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BF84D7BEF0FC4DEBBCA6D108CC92517C</vt:lpwstr>
  </property>
  <property fmtid="{D5CDD505-2E9C-101B-9397-08002B2CF9AE}" pid="4" name="KSOSaveFontToCloudKey">
    <vt:lpwstr>385190325_stopsync</vt:lpwstr>
  </property>
</Properties>
</file>