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楷体" w:hAnsi="楷体" w:eastAsia="楷体"/>
          <w:highlight w:val="none"/>
          <w:lang w:val="en-US" w:eastAsia="zh-CN"/>
        </w:rPr>
      </w:pPr>
      <w:r>
        <w:rPr>
          <w:rFonts w:hint="eastAsia" w:eastAsia="黑体"/>
          <w:sz w:val="32"/>
          <w:szCs w:val="36"/>
          <w:highlight w:val="none"/>
          <w:lang w:val="en-US" w:eastAsia="zh-CN"/>
        </w:rPr>
        <w:t>附件3</w:t>
      </w:r>
    </w:p>
    <w:p>
      <w:pPr>
        <w:rPr>
          <w:rFonts w:ascii="楷体" w:hAnsi="楷体" w:eastAsia="楷体"/>
          <w:sz w:val="28"/>
          <w:szCs w:val="28"/>
        </w:rPr>
      </w:pPr>
    </w:p>
    <w:p>
      <w:pPr>
        <w:spacing w:line="480" w:lineRule="auto"/>
        <w:ind w:right="28"/>
        <w:jc w:val="center"/>
        <w:rPr>
          <w:rFonts w:ascii="方正小标宋简体" w:hAnsi="方正小标宋_GBK" w:eastAsia="方正小标宋简体"/>
          <w:sz w:val="44"/>
          <w:szCs w:val="44"/>
        </w:rPr>
      </w:pPr>
      <w:r>
        <w:rPr>
          <w:rFonts w:hint="eastAsia" w:ascii="方正小标宋简体" w:hAnsi="方正小标宋_GBK" w:eastAsia="方正小标宋简体"/>
          <w:sz w:val="44"/>
          <w:szCs w:val="44"/>
          <w:lang w:val="en-US" w:eastAsia="zh-CN"/>
        </w:rPr>
        <w:t>广州南方学院</w:t>
      </w:r>
      <w:r>
        <w:rPr>
          <w:rFonts w:hint="eastAsia" w:ascii="方正小标宋简体" w:hAnsi="方正小标宋_GBK" w:eastAsia="方正小标宋简体"/>
          <w:sz w:val="44"/>
          <w:szCs w:val="44"/>
        </w:rPr>
        <w:t>线上线下混合式</w:t>
      </w:r>
    </w:p>
    <w:p>
      <w:pPr>
        <w:spacing w:line="480" w:lineRule="auto"/>
        <w:ind w:right="28"/>
        <w:jc w:val="center"/>
        <w:rPr>
          <w:rFonts w:ascii="方正小标宋简体" w:hAnsi="方正小标宋_GBK" w:eastAsia="方正小标宋简体"/>
          <w:sz w:val="44"/>
          <w:szCs w:val="44"/>
        </w:rPr>
      </w:pPr>
      <w:r>
        <w:rPr>
          <w:rFonts w:hint="eastAsia" w:ascii="方正小标宋简体" w:hAnsi="方正小标宋_GBK" w:eastAsia="方正小标宋简体"/>
          <w:sz w:val="44"/>
          <w:szCs w:val="44"/>
        </w:rPr>
        <w:t>一流本科课程申报书</w:t>
      </w:r>
    </w:p>
    <w:p>
      <w:pPr>
        <w:spacing w:line="480" w:lineRule="auto"/>
        <w:rPr>
          <w:rFonts w:ascii="黑体" w:hAnsi="黑体" w:eastAsia="黑体"/>
          <w:sz w:val="32"/>
          <w:szCs w:val="36"/>
        </w:rPr>
      </w:pPr>
    </w:p>
    <w:p>
      <w:pPr>
        <w:spacing w:line="700" w:lineRule="exact"/>
        <w:ind w:right="28" w:firstLine="160" w:firstLineChars="50"/>
        <w:rPr>
          <w:rFonts w:ascii="黑体" w:hAnsi="黑体" w:eastAsia="黑体"/>
          <w:sz w:val="32"/>
          <w:szCs w:val="36"/>
        </w:rPr>
      </w:pPr>
      <w:r>
        <w:rPr>
          <w:rFonts w:hint="eastAsia" w:ascii="黑体" w:hAnsi="黑体" w:eastAsia="黑体"/>
          <w:sz w:val="32"/>
          <w:szCs w:val="36"/>
        </w:rPr>
        <w:t>课程名称：</w:t>
      </w:r>
    </w:p>
    <w:p>
      <w:pPr>
        <w:spacing w:line="700" w:lineRule="exact"/>
        <w:ind w:right="28" w:firstLine="160" w:firstLineChars="50"/>
        <w:rPr>
          <w:rFonts w:ascii="黑体" w:hAnsi="黑体" w:eastAsia="黑体"/>
          <w:sz w:val="32"/>
          <w:szCs w:val="36"/>
          <w:u w:val="single"/>
        </w:rPr>
      </w:pPr>
      <w:r>
        <w:rPr>
          <w:rFonts w:hint="eastAsia" w:ascii="黑体" w:hAnsi="黑体" w:eastAsia="黑体"/>
          <w:sz w:val="32"/>
          <w:szCs w:val="36"/>
        </w:rPr>
        <w:t>课程负责人：</w:t>
      </w:r>
    </w:p>
    <w:p>
      <w:pPr>
        <w:spacing w:line="700" w:lineRule="exact"/>
        <w:ind w:right="28" w:firstLine="160" w:firstLineChars="50"/>
        <w:rPr>
          <w:rFonts w:ascii="黑体" w:hAnsi="黑体" w:eastAsia="黑体" w:cs="黑体"/>
          <w:sz w:val="28"/>
          <w:szCs w:val="24"/>
        </w:rPr>
      </w:pPr>
      <w:r>
        <w:rPr>
          <w:rFonts w:hint="eastAsia" w:ascii="黑体" w:hAnsi="黑体" w:eastAsia="黑体"/>
          <w:sz w:val="32"/>
          <w:szCs w:val="36"/>
        </w:rPr>
        <w:t>课程类别：</w:t>
      </w:r>
      <w:r>
        <w:rPr>
          <w:rFonts w:hint="eastAsia" w:ascii="黑体" w:hAnsi="黑体" w:eastAsia="黑体" w:cs="黑体"/>
          <w:sz w:val="28"/>
          <w:szCs w:val="24"/>
        </w:rPr>
        <w:t>□通识课</w:t>
      </w:r>
      <w:r>
        <w:rPr>
          <w:rFonts w:ascii="黑体" w:hAnsi="黑体" w:eastAsia="黑体" w:cs="黑体"/>
          <w:sz w:val="28"/>
          <w:szCs w:val="24"/>
        </w:rPr>
        <w:t xml:space="preserve"> </w:t>
      </w:r>
      <w:r>
        <w:rPr>
          <w:rFonts w:hint="eastAsia" w:ascii="黑体" w:hAnsi="黑体" w:eastAsia="黑体" w:cs="黑体"/>
          <w:sz w:val="28"/>
          <w:szCs w:val="24"/>
        </w:rPr>
        <w:t>□ 公共课（思政课）</w:t>
      </w:r>
    </w:p>
    <w:p>
      <w:pPr>
        <w:spacing w:line="700" w:lineRule="exact"/>
        <w:ind w:right="28" w:firstLine="1820" w:firstLineChars="650"/>
        <w:rPr>
          <w:rFonts w:ascii="仿宋_GB2312" w:hAnsi="黑体" w:eastAsia="仿宋_GB2312"/>
          <w:sz w:val="32"/>
          <w:szCs w:val="36"/>
          <w:u w:val="single"/>
        </w:rPr>
      </w:pPr>
      <w:r>
        <w:rPr>
          <w:rFonts w:hint="eastAsia" w:ascii="黑体" w:hAnsi="黑体" w:eastAsia="黑体" w:cs="黑体"/>
          <w:sz w:val="28"/>
          <w:szCs w:val="24"/>
        </w:rPr>
        <w:t>□</w:t>
      </w:r>
      <w:r>
        <w:rPr>
          <w:rFonts w:hint="eastAsia" w:ascii="黑体" w:hAnsi="黑体" w:eastAsia="黑体" w:cs="Calibri"/>
          <w:sz w:val="28"/>
          <w:szCs w:val="24"/>
        </w:rPr>
        <w:t xml:space="preserve">专业课 </w:t>
      </w:r>
      <w:r>
        <w:rPr>
          <w:rFonts w:hint="eastAsia" w:ascii="黑体" w:hAnsi="黑体" w:eastAsia="黑体" w:cs="Calibri"/>
          <w:sz w:val="28"/>
          <w:szCs w:val="24"/>
        </w:rPr>
        <w:sym w:font="Wingdings 2" w:char="00A3"/>
      </w:r>
      <w:r>
        <w:rPr>
          <w:rFonts w:hint="eastAsia" w:ascii="黑体" w:hAnsi="黑体" w:eastAsia="黑体" w:cs="Calibri"/>
          <w:sz w:val="28"/>
          <w:szCs w:val="24"/>
        </w:rPr>
        <w:t>创新创业教育课</w:t>
      </w:r>
    </w:p>
    <w:p>
      <w:pPr>
        <w:spacing w:line="700" w:lineRule="exact"/>
        <w:ind w:right="28" w:firstLine="160" w:firstLineChars="50"/>
        <w:rPr>
          <w:rFonts w:ascii="黑体" w:hAnsi="黑体" w:eastAsia="黑体"/>
          <w:sz w:val="32"/>
          <w:szCs w:val="36"/>
        </w:rPr>
      </w:pPr>
      <w:r>
        <w:rPr>
          <w:rFonts w:hint="eastAsia" w:ascii="黑体" w:hAnsi="黑体" w:eastAsia="黑体"/>
          <w:sz w:val="32"/>
          <w:szCs w:val="36"/>
        </w:rPr>
        <w:t>申报课程</w:t>
      </w:r>
      <w:r>
        <w:rPr>
          <w:rFonts w:hint="eastAsia" w:ascii="黑体" w:hAnsi="黑体" w:eastAsia="黑体"/>
          <w:sz w:val="32"/>
          <w:szCs w:val="36"/>
          <w:lang w:val="en-US" w:eastAsia="zh-CN"/>
        </w:rPr>
        <w:t>学院</w:t>
      </w:r>
      <w:r>
        <w:rPr>
          <w:rFonts w:hint="eastAsia" w:ascii="黑体" w:hAnsi="黑体" w:eastAsia="黑体"/>
          <w:sz w:val="32"/>
          <w:szCs w:val="36"/>
        </w:rPr>
        <w:t>：</w:t>
      </w:r>
    </w:p>
    <w:p>
      <w:pPr>
        <w:spacing w:line="700" w:lineRule="exact"/>
        <w:ind w:right="28" w:firstLine="160" w:firstLineChars="50"/>
        <w:rPr>
          <w:rFonts w:ascii="黑体" w:hAnsi="黑体" w:eastAsia="黑体"/>
          <w:sz w:val="32"/>
          <w:szCs w:val="36"/>
        </w:rPr>
      </w:pPr>
      <w:r>
        <w:rPr>
          <w:rFonts w:hint="eastAsia" w:ascii="黑体" w:hAnsi="黑体" w:eastAsia="黑体"/>
          <w:sz w:val="32"/>
          <w:szCs w:val="36"/>
        </w:rPr>
        <w:t>所属学科大类：</w:t>
      </w:r>
    </w:p>
    <w:p>
      <w:pPr>
        <w:spacing w:line="700" w:lineRule="exact"/>
        <w:ind w:right="28" w:firstLine="160" w:firstLineChars="50"/>
        <w:rPr>
          <w:rFonts w:ascii="黑体" w:hAnsi="黑体" w:eastAsia="黑体"/>
          <w:sz w:val="32"/>
          <w:szCs w:val="36"/>
          <w:u w:val="single"/>
        </w:rPr>
      </w:pPr>
      <w:r>
        <w:rPr>
          <w:rFonts w:hint="eastAsia" w:ascii="黑体" w:hAnsi="黑体" w:eastAsia="黑体"/>
          <w:sz w:val="32"/>
          <w:szCs w:val="36"/>
        </w:rPr>
        <w:t>所属专业类：</w:t>
      </w:r>
    </w:p>
    <w:p>
      <w:pPr>
        <w:spacing w:line="700" w:lineRule="exact"/>
        <w:ind w:right="28" w:firstLine="160" w:firstLineChars="50"/>
        <w:rPr>
          <w:rFonts w:ascii="黑体" w:hAnsi="黑体" w:eastAsia="黑体"/>
          <w:sz w:val="32"/>
          <w:szCs w:val="36"/>
          <w:u w:val="single"/>
        </w:rPr>
      </w:pPr>
      <w:r>
        <w:rPr>
          <w:rFonts w:hint="eastAsia" w:ascii="黑体" w:hAnsi="黑体" w:eastAsia="黑体"/>
          <w:sz w:val="32"/>
          <w:szCs w:val="36"/>
        </w:rPr>
        <w:t>专业类代码：</w:t>
      </w:r>
    </w:p>
    <w:p>
      <w:pPr>
        <w:spacing w:line="700" w:lineRule="exact"/>
        <w:ind w:right="28" w:firstLine="160" w:firstLineChars="50"/>
        <w:rPr>
          <w:rFonts w:ascii="仿宋_GB2312" w:hAnsi="黑体" w:eastAsia="仿宋_GB2312"/>
          <w:sz w:val="32"/>
          <w:szCs w:val="36"/>
          <w:u w:val="single"/>
        </w:rPr>
      </w:pPr>
      <w:r>
        <w:rPr>
          <w:rFonts w:hint="eastAsia" w:ascii="黑体" w:hAnsi="黑体" w:eastAsia="黑体"/>
          <w:sz w:val="32"/>
          <w:szCs w:val="36"/>
        </w:rPr>
        <w:t>申报日期：</w:t>
      </w:r>
    </w:p>
    <w:p>
      <w:pPr>
        <w:spacing w:line="480" w:lineRule="auto"/>
        <w:rPr>
          <w:rFonts w:ascii="黑体" w:hAnsi="黑体" w:eastAsia="黑体"/>
          <w:sz w:val="28"/>
          <w:szCs w:val="28"/>
        </w:rPr>
      </w:pPr>
    </w:p>
    <w:p>
      <w:pPr>
        <w:spacing w:line="480" w:lineRule="auto"/>
        <w:rPr>
          <w:rFonts w:ascii="黑体" w:hAnsi="黑体" w:eastAsia="黑体"/>
          <w:sz w:val="28"/>
          <w:szCs w:val="28"/>
        </w:rPr>
      </w:pPr>
    </w:p>
    <w:p>
      <w:pPr>
        <w:spacing w:line="480" w:lineRule="auto"/>
        <w:rPr>
          <w:rFonts w:ascii="黑体" w:hAnsi="黑体" w:eastAsia="黑体"/>
          <w:sz w:val="28"/>
          <w:szCs w:val="28"/>
        </w:rPr>
      </w:pPr>
    </w:p>
    <w:p>
      <w:pPr>
        <w:spacing w:line="480" w:lineRule="auto"/>
        <w:rPr>
          <w:rFonts w:ascii="黑体" w:hAnsi="黑体" w:eastAsia="黑体"/>
          <w:sz w:val="28"/>
          <w:szCs w:val="28"/>
        </w:rPr>
      </w:pPr>
    </w:p>
    <w:p>
      <w:pPr>
        <w:snapToGrid w:val="0"/>
        <w:spacing w:line="240" w:lineRule="atLeast"/>
        <w:jc w:val="center"/>
        <w:rPr>
          <w:rFonts w:ascii="黑体" w:hAnsi="黑体" w:eastAsia="黑体" w:cs="黑体"/>
          <w:sz w:val="32"/>
          <w:szCs w:val="32"/>
        </w:rPr>
      </w:pPr>
      <w:r>
        <w:rPr>
          <w:rFonts w:hint="eastAsia" w:ascii="黑体" w:hAnsi="黑体" w:eastAsia="黑体" w:cs="黑体"/>
          <w:sz w:val="32"/>
          <w:szCs w:val="32"/>
          <w:lang w:val="en-US" w:eastAsia="zh-CN"/>
        </w:rPr>
        <w:t xml:space="preserve">广州南方学院 </w:t>
      </w:r>
      <w:r>
        <w:rPr>
          <w:rFonts w:hint="eastAsia" w:ascii="黑体" w:hAnsi="黑体" w:eastAsia="黑体" w:cs="黑体"/>
          <w:sz w:val="32"/>
          <w:szCs w:val="32"/>
        </w:rPr>
        <w:t>制</w:t>
      </w:r>
    </w:p>
    <w:p>
      <w:pPr>
        <w:spacing w:line="480" w:lineRule="auto"/>
        <w:jc w:val="center"/>
        <w:rPr>
          <w:rFonts w:ascii="黑体" w:hAnsi="黑体" w:eastAsia="黑体" w:cs="黑体"/>
          <w:b/>
          <w:bCs/>
          <w:color w:val="000000" w:themeColor="text1"/>
          <w:sz w:val="32"/>
          <w:szCs w:val="48"/>
          <w14:textFill>
            <w14:solidFill>
              <w14:schemeClr w14:val="tx1"/>
            </w14:solidFill>
          </w14:textFill>
        </w:rPr>
      </w:pPr>
      <w:r>
        <w:rPr>
          <w:rFonts w:hint="eastAsia" w:ascii="黑体" w:hAnsi="黑体" w:eastAsia="黑体"/>
          <w:color w:val="000000" w:themeColor="text1"/>
          <w:sz w:val="28"/>
          <w:szCs w:val="32"/>
          <w:highlight w:val="none"/>
          <w14:textFill>
            <w14:solidFill>
              <w14:schemeClr w14:val="tx1"/>
            </w14:solidFill>
          </w14:textFill>
        </w:rPr>
        <w:t>二○二</w:t>
      </w:r>
      <w:r>
        <w:rPr>
          <w:rFonts w:hint="eastAsia" w:ascii="黑体" w:hAnsi="黑体" w:eastAsia="黑体"/>
          <w:color w:val="000000" w:themeColor="text1"/>
          <w:sz w:val="28"/>
          <w:szCs w:val="32"/>
          <w:highlight w:val="none"/>
          <w:lang w:val="en-US" w:eastAsia="zh-CN"/>
          <w14:textFill>
            <w14:solidFill>
              <w14:schemeClr w14:val="tx1"/>
            </w14:solidFill>
          </w14:textFill>
        </w:rPr>
        <w:t>三</w:t>
      </w:r>
      <w:r>
        <w:rPr>
          <w:rFonts w:hint="eastAsia" w:ascii="黑体" w:hAnsi="黑体" w:eastAsia="黑体"/>
          <w:color w:val="000000" w:themeColor="text1"/>
          <w:sz w:val="28"/>
          <w:szCs w:val="32"/>
          <w:highlight w:val="none"/>
          <w14:textFill>
            <w14:solidFill>
              <w14:schemeClr w14:val="tx1"/>
            </w14:solidFill>
          </w14:textFill>
        </w:rPr>
        <w:t>年</w:t>
      </w:r>
      <w:r>
        <w:rPr>
          <w:rFonts w:hint="eastAsia" w:ascii="黑体" w:hAnsi="黑体" w:eastAsia="黑体"/>
          <w:color w:val="000000" w:themeColor="text1"/>
          <w:sz w:val="28"/>
          <w:szCs w:val="32"/>
          <w:lang w:val="en-US" w:eastAsia="zh-CN"/>
          <w14:textFill>
            <w14:solidFill>
              <w14:schemeClr w14:val="tx1"/>
            </w14:solidFill>
          </w14:textFill>
        </w:rPr>
        <w:t>四</w:t>
      </w:r>
      <w:r>
        <w:rPr>
          <w:rFonts w:hint="eastAsia" w:ascii="黑体" w:hAnsi="黑体" w:eastAsia="黑体"/>
          <w:color w:val="000000" w:themeColor="text1"/>
          <w:sz w:val="28"/>
          <w:szCs w:val="32"/>
          <w14:textFill>
            <w14:solidFill>
              <w14:schemeClr w14:val="tx1"/>
            </w14:solidFill>
          </w14:textFill>
        </w:rPr>
        <w:t>月</w:t>
      </w:r>
    </w:p>
    <w:p>
      <w:pPr>
        <w:spacing w:line="480" w:lineRule="auto"/>
        <w:jc w:val="center"/>
        <w:rPr>
          <w:rFonts w:ascii="黑体" w:hAnsi="黑体" w:eastAsia="黑体" w:cs="黑体"/>
          <w:b/>
          <w:bCs/>
          <w:sz w:val="32"/>
          <w:szCs w:val="48"/>
        </w:rPr>
      </w:pPr>
      <w:r>
        <w:rPr>
          <w:rFonts w:hint="eastAsia" w:ascii="黑体" w:hAnsi="黑体" w:eastAsia="黑体" w:cs="黑体"/>
          <w:b/>
          <w:bCs/>
          <w:sz w:val="32"/>
          <w:szCs w:val="48"/>
        </w:rPr>
        <w:t>填　写　要　求</w:t>
      </w:r>
    </w:p>
    <w:p>
      <w:pPr>
        <w:suppressAutoHyphens/>
        <w:spacing w:line="480" w:lineRule="auto"/>
        <w:rPr>
          <w:rFonts w:ascii="楷体" w:hAnsi="楷体" w:eastAsia="楷体"/>
          <w:sz w:val="28"/>
          <w:szCs w:val="28"/>
        </w:rPr>
      </w:pPr>
    </w:p>
    <w:p>
      <w:pPr>
        <w:spacing w:line="560" w:lineRule="exact"/>
        <w:rPr>
          <w:rFonts w:ascii="仿宋_GB2312" w:hAnsi="仿宋" w:eastAsia="仿宋_GB2312"/>
          <w:sz w:val="32"/>
          <w:szCs w:val="32"/>
        </w:rPr>
      </w:pPr>
      <w:r>
        <w:rPr>
          <w:rFonts w:ascii="仿宋_GB2312" w:hAnsi="仿宋" w:eastAsia="仿宋_GB2312"/>
          <w:sz w:val="32"/>
          <w:szCs w:val="32"/>
        </w:rPr>
        <w:t>1.</w:t>
      </w:r>
      <w:r>
        <w:rPr>
          <w:rFonts w:hint="eastAsia" w:ascii="仿宋_GB2312" w:hAnsi="仿宋" w:eastAsia="仿宋_GB2312"/>
          <w:sz w:val="32"/>
          <w:szCs w:val="32"/>
        </w:rPr>
        <w:t>以</w:t>
      </w:r>
      <w:r>
        <w:rPr>
          <w:rFonts w:ascii="仿宋_GB2312" w:hAnsi="仿宋" w:eastAsia="仿宋_GB2312"/>
          <w:sz w:val="32"/>
          <w:szCs w:val="32"/>
        </w:rPr>
        <w:t>word</w:t>
      </w:r>
      <w:r>
        <w:rPr>
          <w:rFonts w:hint="eastAsia" w:ascii="仿宋_GB2312" w:hAnsi="仿宋" w:eastAsia="仿宋_GB2312"/>
          <w:sz w:val="32"/>
          <w:szCs w:val="32"/>
        </w:rPr>
        <w:t>文档格式如实填写各项。</w:t>
      </w:r>
    </w:p>
    <w:p>
      <w:pPr>
        <w:spacing w:line="560" w:lineRule="exact"/>
        <w:rPr>
          <w:rFonts w:ascii="仿宋_GB2312" w:hAnsi="仿宋" w:eastAsia="仿宋_GB2312"/>
          <w:sz w:val="32"/>
          <w:szCs w:val="32"/>
        </w:rPr>
      </w:pPr>
      <w:r>
        <w:rPr>
          <w:rFonts w:ascii="仿宋_GB2312" w:hAnsi="仿宋" w:eastAsia="仿宋_GB2312"/>
          <w:sz w:val="32"/>
          <w:szCs w:val="32"/>
        </w:rPr>
        <w:t>2.</w:t>
      </w:r>
      <w:r>
        <w:rPr>
          <w:rFonts w:hint="eastAsia" w:ascii="仿宋_GB2312" w:hAnsi="仿宋" w:eastAsia="仿宋_GB2312"/>
          <w:sz w:val="32"/>
          <w:szCs w:val="32"/>
        </w:rPr>
        <w:t>表格文本中外文名词第一次出现时，要写清全称和缩写，再次出现时可以使用缩写。</w:t>
      </w:r>
    </w:p>
    <w:p>
      <w:pPr>
        <w:spacing w:line="560" w:lineRule="exact"/>
        <w:rPr>
          <w:rFonts w:ascii="仿宋_GB2312" w:hAnsi="仿宋" w:eastAsia="仿宋_GB2312"/>
          <w:sz w:val="32"/>
          <w:szCs w:val="32"/>
        </w:rPr>
      </w:pPr>
      <w:r>
        <w:rPr>
          <w:rFonts w:ascii="仿宋_GB2312" w:hAnsi="仿宋" w:eastAsia="仿宋_GB2312"/>
          <w:sz w:val="32"/>
          <w:szCs w:val="32"/>
        </w:rPr>
        <w:t>3.</w:t>
      </w:r>
      <w:r>
        <w:rPr>
          <w:rFonts w:hint="eastAsia" w:ascii="仿宋_GB2312" w:hAnsi="仿宋" w:eastAsia="仿宋_GB2312"/>
          <w:sz w:val="32"/>
          <w:szCs w:val="32"/>
        </w:rPr>
        <w:t>本表栏目未涵盖的内容，需要说明的，请在说明栏中注明。</w:t>
      </w:r>
    </w:p>
    <w:p>
      <w:pPr>
        <w:spacing w:line="560" w:lineRule="exact"/>
        <w:rPr>
          <w:rFonts w:ascii="仿宋_GB2312" w:hAnsi="仿宋" w:eastAsia="仿宋_GB2312"/>
          <w:sz w:val="32"/>
          <w:szCs w:val="32"/>
        </w:rPr>
      </w:pPr>
      <w:r>
        <w:rPr>
          <w:rFonts w:ascii="仿宋_GB2312" w:hAnsi="仿宋" w:eastAsia="仿宋_GB2312"/>
          <w:sz w:val="32"/>
          <w:szCs w:val="32"/>
        </w:rPr>
        <w:t>4.</w:t>
      </w:r>
      <w:r>
        <w:rPr>
          <w:rFonts w:hint="eastAsia" w:ascii="仿宋_GB2312" w:hAnsi="仿宋" w:eastAsia="仿宋_GB2312"/>
          <w:sz w:val="32"/>
          <w:szCs w:val="32"/>
        </w:rPr>
        <w:t>有可能涉密和不宜大范围公开的内容不可作为申报内容填写。</w:t>
      </w:r>
    </w:p>
    <w:p>
      <w:pPr>
        <w:spacing w:line="560" w:lineRule="exact"/>
        <w:rPr>
          <w:rFonts w:ascii="仿宋_GB2312" w:hAnsi="仿宋" w:eastAsia="仿宋_GB2312"/>
          <w:sz w:val="32"/>
          <w:szCs w:val="32"/>
        </w:rPr>
      </w:pPr>
      <w:r>
        <w:rPr>
          <w:rFonts w:hint="eastAsia" w:ascii="仿宋_GB2312" w:hAnsi="仿宋" w:eastAsia="仿宋_GB2312"/>
          <w:sz w:val="32"/>
          <w:szCs w:val="32"/>
        </w:rPr>
        <w:t>5</w:t>
      </w:r>
      <w:r>
        <w:rPr>
          <w:rFonts w:ascii="仿宋_GB2312" w:hAnsi="仿宋" w:eastAsia="仿宋_GB2312"/>
          <w:sz w:val="32"/>
          <w:szCs w:val="32"/>
        </w:rPr>
        <w:t>.</w:t>
      </w:r>
      <w:r>
        <w:rPr>
          <w:rFonts w:hint="eastAsia" w:ascii="仿宋_GB2312" w:hAnsi="仿宋" w:eastAsia="仿宋_GB2312"/>
          <w:sz w:val="32"/>
          <w:szCs w:val="32"/>
        </w:rPr>
        <w:t xml:space="preserve"> 专业类代码指《普通高等学校本科专业目录（2020）》中的专业类代码（四位数字）。没有对应学科专业的课程，填写“0000”。</w:t>
      </w:r>
    </w:p>
    <w:p>
      <w:pPr>
        <w:spacing w:line="560" w:lineRule="exact"/>
        <w:rPr>
          <w:rFonts w:ascii="仿宋_GB2312" w:hAnsi="仿宋" w:eastAsia="仿宋_GB2312"/>
          <w:sz w:val="32"/>
          <w:szCs w:val="32"/>
        </w:rPr>
      </w:pPr>
      <w:r>
        <w:rPr>
          <w:rFonts w:ascii="仿宋_GB2312" w:hAnsi="仿宋" w:eastAsia="仿宋_GB2312"/>
          <w:sz w:val="32"/>
          <w:szCs w:val="32"/>
        </w:rPr>
        <w:t>6.</w:t>
      </w:r>
      <w:r>
        <w:rPr>
          <w:rFonts w:hint="eastAsia" w:ascii="仿宋_GB2312" w:hAnsi="仿宋" w:eastAsia="仿宋_GB2312"/>
          <w:sz w:val="32"/>
          <w:szCs w:val="32"/>
        </w:rPr>
        <w:t>如表格篇幅不够，可另按所填表格格式附纸。</w:t>
      </w:r>
    </w:p>
    <w:p>
      <w:pPr>
        <w:spacing w:line="560" w:lineRule="exact"/>
        <w:rPr>
          <w:rFonts w:ascii="仿宋_GB2312" w:hAnsi="仿宋" w:eastAsia="仿宋_GB2312"/>
          <w:sz w:val="32"/>
          <w:szCs w:val="32"/>
        </w:rPr>
      </w:pPr>
      <w:r>
        <w:rPr>
          <w:rFonts w:hint="eastAsia" w:ascii="仿宋_GB2312" w:hAnsi="仿宋" w:eastAsia="仿宋_GB2312"/>
          <w:sz w:val="32"/>
          <w:szCs w:val="32"/>
        </w:rPr>
        <w:t>7.文本中的中外文名词第一次出现时，要写清全称和缩写，再次出现时可以使用缩写。</w:t>
      </w:r>
    </w:p>
    <w:p>
      <w:pPr>
        <w:spacing w:line="560" w:lineRule="exact"/>
        <w:rPr>
          <w:rFonts w:ascii="仿宋_GB2312" w:hAnsi="仿宋" w:eastAsia="仿宋_GB2312"/>
          <w:sz w:val="32"/>
          <w:szCs w:val="32"/>
        </w:rPr>
      </w:pPr>
      <w:r>
        <w:rPr>
          <w:rFonts w:hint="eastAsia" w:ascii="仿宋_GB2312" w:hAnsi="仿宋" w:eastAsia="仿宋_GB2312"/>
          <w:sz w:val="32"/>
          <w:szCs w:val="32"/>
        </w:rPr>
        <w:t>8.涉密课程或不能公开个人信息的涉密人员不得参与申报。</w:t>
      </w:r>
    </w:p>
    <w:p>
      <w:pPr>
        <w:suppressAutoHyphens/>
        <w:spacing w:line="480" w:lineRule="auto"/>
        <w:ind w:right="25"/>
        <w:rPr>
          <w:rFonts w:ascii="楷体" w:hAnsi="楷体" w:eastAsia="楷体"/>
          <w:sz w:val="28"/>
          <w:szCs w:val="28"/>
        </w:rPr>
      </w:pPr>
    </w:p>
    <w:p>
      <w:pPr>
        <w:suppressAutoHyphens/>
        <w:spacing w:line="480" w:lineRule="auto"/>
        <w:ind w:right="25"/>
        <w:rPr>
          <w:rFonts w:ascii="楷体" w:hAnsi="楷体" w:eastAsia="楷体"/>
          <w:sz w:val="28"/>
          <w:szCs w:val="28"/>
        </w:rPr>
      </w:pPr>
    </w:p>
    <w:p>
      <w:pPr>
        <w:suppressAutoHyphens/>
        <w:spacing w:line="480" w:lineRule="auto"/>
        <w:ind w:right="25"/>
        <w:rPr>
          <w:rFonts w:ascii="楷体" w:hAnsi="楷体" w:eastAsia="楷体"/>
          <w:sz w:val="28"/>
          <w:szCs w:val="28"/>
        </w:rPr>
      </w:pPr>
    </w:p>
    <w:p>
      <w:pPr>
        <w:suppressAutoHyphens/>
        <w:spacing w:line="480" w:lineRule="auto"/>
        <w:ind w:right="25"/>
        <w:rPr>
          <w:rFonts w:ascii="楷体" w:hAnsi="楷体" w:eastAsia="楷体"/>
          <w:sz w:val="28"/>
          <w:szCs w:val="28"/>
        </w:rPr>
      </w:pPr>
    </w:p>
    <w:p>
      <w:pPr>
        <w:suppressAutoHyphens/>
        <w:spacing w:line="480" w:lineRule="auto"/>
        <w:ind w:right="25"/>
        <w:rPr>
          <w:rFonts w:ascii="楷体" w:hAnsi="楷体" w:eastAsia="楷体"/>
          <w:sz w:val="28"/>
          <w:szCs w:val="28"/>
        </w:rPr>
      </w:pPr>
    </w:p>
    <w:p>
      <w:pPr>
        <w:suppressAutoHyphens/>
        <w:spacing w:line="480" w:lineRule="auto"/>
        <w:ind w:right="25"/>
        <w:rPr>
          <w:rFonts w:ascii="楷体" w:hAnsi="楷体" w:eastAsia="楷体"/>
          <w:sz w:val="28"/>
          <w:szCs w:val="28"/>
        </w:rPr>
      </w:pPr>
    </w:p>
    <w:p>
      <w:pPr>
        <w:suppressAutoHyphens/>
        <w:spacing w:line="480" w:lineRule="auto"/>
        <w:ind w:right="25"/>
        <w:rPr>
          <w:rFonts w:ascii="楷体" w:hAnsi="楷体" w:eastAsia="楷体"/>
          <w:sz w:val="28"/>
          <w:szCs w:val="28"/>
        </w:rPr>
      </w:pPr>
    </w:p>
    <w:p>
      <w:pPr>
        <w:suppressAutoHyphens/>
        <w:spacing w:line="480" w:lineRule="auto"/>
        <w:ind w:right="25"/>
        <w:rPr>
          <w:rFonts w:ascii="楷体" w:hAnsi="楷体" w:eastAsia="楷体"/>
          <w:sz w:val="28"/>
          <w:szCs w:val="28"/>
        </w:rPr>
      </w:pPr>
    </w:p>
    <w:p>
      <w:pPr>
        <w:tabs>
          <w:tab w:val="left" w:pos="2219"/>
        </w:tabs>
        <w:suppressAutoHyphens/>
        <w:spacing w:line="480" w:lineRule="auto"/>
        <w:ind w:right="-692"/>
        <w:rPr>
          <w:rFonts w:ascii="黑体" w:hAnsi="黑体" w:eastAsia="黑体"/>
          <w:b/>
          <w:bCs/>
          <w:sz w:val="28"/>
          <w:szCs w:val="28"/>
        </w:rPr>
      </w:pPr>
      <w:r>
        <w:rPr>
          <w:rFonts w:ascii="黑体" w:hAnsi="黑体" w:eastAsia="黑体" w:cs="黑体"/>
          <w:b/>
          <w:bCs/>
          <w:sz w:val="28"/>
          <w:szCs w:val="28"/>
        </w:rPr>
        <w:t>1.</w:t>
      </w:r>
      <w:r>
        <w:rPr>
          <w:rFonts w:hint="eastAsia" w:ascii="黑体" w:hAnsi="黑体" w:eastAsia="黑体" w:cs="黑体"/>
          <w:b/>
          <w:bCs/>
          <w:sz w:val="28"/>
          <w:szCs w:val="28"/>
        </w:rPr>
        <w:t>课程负责人情况</w:t>
      </w:r>
    </w:p>
    <w:tbl>
      <w:tblPr>
        <w:tblStyle w:val="5"/>
        <w:tblW w:w="8804" w:type="dxa"/>
        <w:tblInd w:w="-1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3"/>
        <w:gridCol w:w="956"/>
        <w:gridCol w:w="1595"/>
        <w:gridCol w:w="1184"/>
        <w:gridCol w:w="1277"/>
        <w:gridCol w:w="1083"/>
        <w:gridCol w:w="15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3" w:type="dxa"/>
            <w:vMerge w:val="restart"/>
            <w:vAlign w:val="center"/>
          </w:tcPr>
          <w:p>
            <w:pPr>
              <w:snapToGrid w:val="0"/>
              <w:spacing w:line="240" w:lineRule="atLeast"/>
              <w:ind w:right="-103"/>
              <w:jc w:val="center"/>
              <w:rPr>
                <w:rFonts w:hint="default" w:ascii="黑体" w:hAnsi="黑体" w:eastAsia="黑体" w:cs="黑体"/>
                <w:sz w:val="24"/>
                <w:szCs w:val="24"/>
                <w:lang w:val="en-US" w:eastAsia="zh-CN"/>
              </w:rPr>
            </w:pPr>
            <w:r>
              <w:rPr>
                <w:rFonts w:hint="eastAsia" w:ascii="黑体" w:hAnsi="黑体" w:eastAsia="黑体" w:cs="黑体"/>
                <w:sz w:val="24"/>
                <w:szCs w:val="24"/>
                <w:lang w:val="en-US" w:eastAsia="zh-CN"/>
              </w:rPr>
              <w:t>1-1</w:t>
            </w:r>
          </w:p>
          <w:p>
            <w:pPr>
              <w:snapToGrid w:val="0"/>
              <w:spacing w:line="240" w:lineRule="atLeast"/>
              <w:ind w:right="-103"/>
              <w:jc w:val="center"/>
              <w:rPr>
                <w:rFonts w:ascii="黑体" w:hAnsi="黑体" w:eastAsia="黑体"/>
                <w:sz w:val="24"/>
                <w:szCs w:val="24"/>
              </w:rPr>
            </w:pPr>
            <w:r>
              <w:rPr>
                <w:rFonts w:hint="eastAsia" w:ascii="黑体" w:hAnsi="黑体" w:eastAsia="黑体" w:cs="黑体"/>
                <w:sz w:val="24"/>
                <w:szCs w:val="24"/>
              </w:rPr>
              <w:t>基本</w:t>
            </w:r>
          </w:p>
          <w:p>
            <w:pPr>
              <w:snapToGrid w:val="0"/>
              <w:spacing w:line="240" w:lineRule="atLeast"/>
              <w:ind w:right="-103"/>
              <w:jc w:val="center"/>
              <w:rPr>
                <w:rFonts w:ascii="黑体" w:hAnsi="黑体" w:eastAsia="黑体"/>
                <w:sz w:val="24"/>
                <w:szCs w:val="24"/>
              </w:rPr>
            </w:pPr>
            <w:r>
              <w:rPr>
                <w:rFonts w:hint="eastAsia" w:ascii="黑体" w:hAnsi="黑体" w:eastAsia="黑体" w:cs="黑体"/>
                <w:sz w:val="24"/>
                <w:szCs w:val="24"/>
              </w:rPr>
              <w:t>信息</w:t>
            </w:r>
          </w:p>
        </w:tc>
        <w:tc>
          <w:tcPr>
            <w:tcW w:w="956" w:type="dxa"/>
            <w:vAlign w:val="center"/>
          </w:tcPr>
          <w:p>
            <w:pPr>
              <w:tabs>
                <w:tab w:val="left" w:pos="2219"/>
              </w:tabs>
              <w:suppressAutoHyphens/>
              <w:spacing w:line="480" w:lineRule="auto"/>
              <w:ind w:right="-692"/>
              <w:rPr>
                <w:rFonts w:ascii="黑体" w:hAnsi="黑体" w:eastAsia="黑体"/>
                <w:sz w:val="24"/>
                <w:szCs w:val="24"/>
              </w:rPr>
            </w:pPr>
            <w:r>
              <w:rPr>
                <w:rFonts w:hint="eastAsia" w:ascii="黑体" w:hAnsi="黑体" w:eastAsia="黑体" w:cs="黑体"/>
                <w:sz w:val="24"/>
                <w:szCs w:val="24"/>
              </w:rPr>
              <w:t>姓名</w:t>
            </w:r>
          </w:p>
        </w:tc>
        <w:tc>
          <w:tcPr>
            <w:tcW w:w="1595" w:type="dxa"/>
            <w:vAlign w:val="center"/>
          </w:tcPr>
          <w:p>
            <w:pPr>
              <w:tabs>
                <w:tab w:val="left" w:pos="2219"/>
              </w:tabs>
              <w:suppressAutoHyphens/>
              <w:spacing w:line="480" w:lineRule="auto"/>
              <w:ind w:right="-692"/>
              <w:rPr>
                <w:sz w:val="24"/>
                <w:szCs w:val="24"/>
              </w:rPr>
            </w:pPr>
          </w:p>
        </w:tc>
        <w:tc>
          <w:tcPr>
            <w:tcW w:w="1184" w:type="dxa"/>
            <w:vAlign w:val="center"/>
          </w:tcPr>
          <w:p>
            <w:pPr>
              <w:tabs>
                <w:tab w:val="left" w:pos="2219"/>
              </w:tabs>
              <w:suppressAutoHyphens/>
              <w:spacing w:line="480" w:lineRule="auto"/>
              <w:ind w:right="-692"/>
              <w:rPr>
                <w:rFonts w:ascii="黑体" w:hAnsi="黑体" w:eastAsia="黑体"/>
                <w:sz w:val="24"/>
                <w:szCs w:val="24"/>
              </w:rPr>
            </w:pPr>
            <w:r>
              <w:rPr>
                <w:rFonts w:hint="eastAsia" w:ascii="黑体" w:hAnsi="黑体" w:eastAsia="黑体" w:cs="黑体"/>
                <w:sz w:val="24"/>
                <w:szCs w:val="24"/>
              </w:rPr>
              <w:t>性别</w:t>
            </w:r>
          </w:p>
        </w:tc>
        <w:tc>
          <w:tcPr>
            <w:tcW w:w="1277" w:type="dxa"/>
            <w:vAlign w:val="center"/>
          </w:tcPr>
          <w:p>
            <w:pPr>
              <w:tabs>
                <w:tab w:val="left" w:pos="2219"/>
              </w:tabs>
              <w:suppressAutoHyphens/>
              <w:spacing w:line="480" w:lineRule="auto"/>
              <w:ind w:right="-692"/>
              <w:rPr>
                <w:rFonts w:ascii="宋体" w:hAnsi="宋体"/>
                <w:sz w:val="24"/>
                <w:szCs w:val="24"/>
              </w:rPr>
            </w:pPr>
          </w:p>
        </w:tc>
        <w:tc>
          <w:tcPr>
            <w:tcW w:w="1083" w:type="dxa"/>
            <w:vAlign w:val="center"/>
          </w:tcPr>
          <w:p>
            <w:pPr>
              <w:tabs>
                <w:tab w:val="left" w:pos="2219"/>
              </w:tabs>
              <w:suppressAutoHyphens/>
              <w:spacing w:line="480" w:lineRule="auto"/>
              <w:ind w:right="-692"/>
              <w:rPr>
                <w:rFonts w:ascii="黑体" w:hAnsi="黑体" w:eastAsia="黑体"/>
                <w:sz w:val="24"/>
                <w:szCs w:val="24"/>
              </w:rPr>
            </w:pPr>
            <w:r>
              <w:rPr>
                <w:rFonts w:hint="eastAsia" w:ascii="黑体" w:hAnsi="黑体" w:eastAsia="黑体" w:cs="黑体"/>
                <w:sz w:val="24"/>
                <w:szCs w:val="24"/>
              </w:rPr>
              <w:t>出生年月</w:t>
            </w:r>
          </w:p>
        </w:tc>
        <w:tc>
          <w:tcPr>
            <w:tcW w:w="1556" w:type="dxa"/>
            <w:vAlign w:val="center"/>
          </w:tcPr>
          <w:p>
            <w:pPr>
              <w:tabs>
                <w:tab w:val="left" w:pos="2219"/>
              </w:tabs>
              <w:suppressAutoHyphens/>
              <w:spacing w:line="480" w:lineRule="auto"/>
              <w:ind w:right="-692"/>
              <w:rPr>
                <w:rFonts w:eastAsia="黑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3" w:type="dxa"/>
            <w:vMerge w:val="continue"/>
            <w:vAlign w:val="center"/>
          </w:tcPr>
          <w:p>
            <w:pPr>
              <w:tabs>
                <w:tab w:val="left" w:pos="2219"/>
              </w:tabs>
              <w:suppressAutoHyphens/>
              <w:spacing w:line="480" w:lineRule="auto"/>
              <w:ind w:right="-692"/>
              <w:jc w:val="center"/>
              <w:rPr>
                <w:rFonts w:ascii="黑体" w:hAnsi="黑体" w:eastAsia="黑体"/>
                <w:sz w:val="24"/>
                <w:szCs w:val="24"/>
              </w:rPr>
            </w:pPr>
          </w:p>
        </w:tc>
        <w:tc>
          <w:tcPr>
            <w:tcW w:w="956" w:type="dxa"/>
            <w:vAlign w:val="center"/>
          </w:tcPr>
          <w:p>
            <w:pPr>
              <w:tabs>
                <w:tab w:val="left" w:pos="2219"/>
              </w:tabs>
              <w:suppressAutoHyphens/>
              <w:spacing w:line="480" w:lineRule="auto"/>
              <w:ind w:right="-692"/>
              <w:rPr>
                <w:rFonts w:ascii="黑体" w:hAnsi="黑体" w:eastAsia="黑体"/>
                <w:sz w:val="24"/>
                <w:szCs w:val="24"/>
              </w:rPr>
            </w:pPr>
            <w:r>
              <w:rPr>
                <w:rFonts w:hint="eastAsia" w:ascii="黑体" w:hAnsi="黑体" w:eastAsia="黑体" w:cs="黑体"/>
                <w:sz w:val="24"/>
                <w:szCs w:val="24"/>
              </w:rPr>
              <w:t>学历</w:t>
            </w:r>
          </w:p>
        </w:tc>
        <w:tc>
          <w:tcPr>
            <w:tcW w:w="1595" w:type="dxa"/>
            <w:vAlign w:val="center"/>
          </w:tcPr>
          <w:p>
            <w:pPr>
              <w:tabs>
                <w:tab w:val="left" w:pos="2219"/>
              </w:tabs>
              <w:suppressAutoHyphens/>
              <w:spacing w:line="480" w:lineRule="auto"/>
              <w:ind w:right="-692"/>
              <w:rPr>
                <w:sz w:val="24"/>
                <w:szCs w:val="24"/>
              </w:rPr>
            </w:pPr>
          </w:p>
        </w:tc>
        <w:tc>
          <w:tcPr>
            <w:tcW w:w="1184" w:type="dxa"/>
            <w:vAlign w:val="center"/>
          </w:tcPr>
          <w:p>
            <w:pPr>
              <w:tabs>
                <w:tab w:val="left" w:pos="2219"/>
              </w:tabs>
              <w:suppressAutoHyphens/>
              <w:spacing w:line="480" w:lineRule="auto"/>
              <w:ind w:right="-692"/>
              <w:rPr>
                <w:rFonts w:ascii="黑体" w:hAnsi="黑体" w:eastAsia="黑体"/>
                <w:sz w:val="24"/>
                <w:szCs w:val="24"/>
              </w:rPr>
            </w:pPr>
            <w:r>
              <w:rPr>
                <w:rFonts w:hint="eastAsia" w:ascii="黑体" w:hAnsi="黑体" w:eastAsia="黑体" w:cs="黑体"/>
                <w:sz w:val="24"/>
                <w:szCs w:val="24"/>
              </w:rPr>
              <w:t>学位</w:t>
            </w:r>
          </w:p>
        </w:tc>
        <w:tc>
          <w:tcPr>
            <w:tcW w:w="1277" w:type="dxa"/>
            <w:vAlign w:val="center"/>
          </w:tcPr>
          <w:p>
            <w:pPr>
              <w:tabs>
                <w:tab w:val="left" w:pos="2219"/>
              </w:tabs>
              <w:suppressAutoHyphens/>
              <w:spacing w:line="480" w:lineRule="auto"/>
              <w:ind w:right="-692"/>
              <w:rPr>
                <w:rFonts w:ascii="宋体" w:hAnsi="宋体"/>
                <w:sz w:val="24"/>
                <w:szCs w:val="24"/>
              </w:rPr>
            </w:pPr>
          </w:p>
        </w:tc>
        <w:tc>
          <w:tcPr>
            <w:tcW w:w="1083" w:type="dxa"/>
            <w:vAlign w:val="center"/>
          </w:tcPr>
          <w:p>
            <w:pPr>
              <w:tabs>
                <w:tab w:val="left" w:pos="2219"/>
              </w:tabs>
              <w:suppressAutoHyphens/>
              <w:spacing w:line="480" w:lineRule="auto"/>
              <w:ind w:right="-692"/>
              <w:rPr>
                <w:rFonts w:ascii="黑体" w:hAnsi="黑体" w:eastAsia="黑体"/>
                <w:sz w:val="24"/>
                <w:szCs w:val="24"/>
              </w:rPr>
            </w:pPr>
            <w:r>
              <w:rPr>
                <w:rFonts w:hint="eastAsia" w:ascii="黑体" w:hAnsi="黑体" w:eastAsia="黑体" w:cs="黑体"/>
                <w:sz w:val="24"/>
                <w:szCs w:val="24"/>
              </w:rPr>
              <w:t>移动电话</w:t>
            </w:r>
          </w:p>
        </w:tc>
        <w:tc>
          <w:tcPr>
            <w:tcW w:w="1556" w:type="dxa"/>
            <w:vAlign w:val="center"/>
          </w:tcPr>
          <w:p>
            <w:pPr>
              <w:tabs>
                <w:tab w:val="left" w:pos="2219"/>
              </w:tabs>
              <w:suppressAutoHyphens/>
              <w:spacing w:line="480" w:lineRule="auto"/>
              <w:ind w:right="-692"/>
              <w:rPr>
                <w:rFonts w:eastAsia="黑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3" w:type="dxa"/>
            <w:vMerge w:val="continue"/>
            <w:vAlign w:val="center"/>
          </w:tcPr>
          <w:p>
            <w:pPr>
              <w:tabs>
                <w:tab w:val="left" w:pos="2219"/>
              </w:tabs>
              <w:suppressAutoHyphens/>
              <w:spacing w:line="480" w:lineRule="auto"/>
              <w:ind w:right="-692"/>
              <w:jc w:val="center"/>
              <w:rPr>
                <w:rFonts w:ascii="黑体" w:hAnsi="黑体" w:eastAsia="黑体"/>
                <w:sz w:val="24"/>
                <w:szCs w:val="24"/>
              </w:rPr>
            </w:pPr>
          </w:p>
        </w:tc>
        <w:tc>
          <w:tcPr>
            <w:tcW w:w="956" w:type="dxa"/>
            <w:vAlign w:val="center"/>
          </w:tcPr>
          <w:p>
            <w:pPr>
              <w:tabs>
                <w:tab w:val="left" w:pos="2219"/>
              </w:tabs>
              <w:suppressAutoHyphens/>
              <w:ind w:right="-692"/>
              <w:rPr>
                <w:rFonts w:ascii="黑体" w:hAnsi="黑体" w:eastAsia="黑体"/>
                <w:sz w:val="24"/>
                <w:szCs w:val="24"/>
              </w:rPr>
            </w:pPr>
            <w:r>
              <w:rPr>
                <w:rFonts w:hint="eastAsia" w:ascii="黑体" w:hAnsi="黑体" w:eastAsia="黑体" w:cs="黑体"/>
                <w:sz w:val="24"/>
                <w:szCs w:val="24"/>
              </w:rPr>
              <w:t>专业技</w:t>
            </w:r>
          </w:p>
          <w:p>
            <w:pPr>
              <w:tabs>
                <w:tab w:val="left" w:pos="2219"/>
              </w:tabs>
              <w:suppressAutoHyphens/>
              <w:ind w:right="-692"/>
              <w:rPr>
                <w:rFonts w:ascii="黑体" w:hAnsi="黑体" w:eastAsia="黑体"/>
                <w:sz w:val="24"/>
                <w:szCs w:val="24"/>
              </w:rPr>
            </w:pPr>
            <w:r>
              <w:rPr>
                <w:rFonts w:hint="eastAsia" w:ascii="黑体" w:hAnsi="黑体" w:eastAsia="黑体" w:cs="黑体"/>
                <w:sz w:val="24"/>
                <w:szCs w:val="24"/>
              </w:rPr>
              <w:t>术职务</w:t>
            </w:r>
          </w:p>
        </w:tc>
        <w:tc>
          <w:tcPr>
            <w:tcW w:w="2779" w:type="dxa"/>
            <w:gridSpan w:val="2"/>
            <w:vAlign w:val="center"/>
          </w:tcPr>
          <w:p>
            <w:pPr>
              <w:tabs>
                <w:tab w:val="left" w:pos="2219"/>
              </w:tabs>
              <w:suppressAutoHyphens/>
              <w:spacing w:line="480" w:lineRule="auto"/>
              <w:ind w:right="-692"/>
              <w:rPr>
                <w:sz w:val="24"/>
                <w:szCs w:val="24"/>
              </w:rPr>
            </w:pPr>
          </w:p>
        </w:tc>
        <w:tc>
          <w:tcPr>
            <w:tcW w:w="1277" w:type="dxa"/>
            <w:vAlign w:val="center"/>
          </w:tcPr>
          <w:p>
            <w:pPr>
              <w:tabs>
                <w:tab w:val="left" w:pos="2219"/>
              </w:tabs>
              <w:suppressAutoHyphens/>
              <w:ind w:right="-692"/>
              <w:rPr>
                <w:rFonts w:ascii="黑体" w:hAnsi="黑体" w:eastAsia="黑体"/>
                <w:sz w:val="24"/>
                <w:szCs w:val="24"/>
              </w:rPr>
            </w:pPr>
            <w:r>
              <w:rPr>
                <w:rFonts w:hint="eastAsia" w:ascii="黑体" w:hAnsi="黑体" w:eastAsia="黑体" w:cs="黑体"/>
                <w:sz w:val="24"/>
                <w:szCs w:val="24"/>
              </w:rPr>
              <w:t>行　政</w:t>
            </w:r>
          </w:p>
          <w:p>
            <w:pPr>
              <w:tabs>
                <w:tab w:val="left" w:pos="2219"/>
              </w:tabs>
              <w:suppressAutoHyphens/>
              <w:ind w:right="-692"/>
              <w:rPr>
                <w:rFonts w:ascii="黑体" w:hAnsi="黑体" w:eastAsia="黑体"/>
                <w:sz w:val="24"/>
                <w:szCs w:val="24"/>
              </w:rPr>
            </w:pPr>
            <w:r>
              <w:rPr>
                <w:rFonts w:hint="eastAsia" w:ascii="黑体" w:hAnsi="黑体" w:eastAsia="黑体" w:cs="黑体"/>
                <w:sz w:val="24"/>
                <w:szCs w:val="24"/>
              </w:rPr>
              <w:t>职　务</w:t>
            </w:r>
          </w:p>
        </w:tc>
        <w:tc>
          <w:tcPr>
            <w:tcW w:w="2639" w:type="dxa"/>
            <w:gridSpan w:val="2"/>
            <w:vAlign w:val="center"/>
          </w:tcPr>
          <w:p>
            <w:pPr>
              <w:tabs>
                <w:tab w:val="left" w:pos="2219"/>
              </w:tabs>
              <w:suppressAutoHyphens/>
              <w:spacing w:line="480" w:lineRule="auto"/>
              <w:ind w:right="-692"/>
              <w:rPr>
                <w:rFonts w:ascii="黑体" w:hAnsi="黑体" w:eastAsia="黑体"/>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3" w:type="dxa"/>
            <w:vMerge w:val="continue"/>
            <w:vAlign w:val="center"/>
          </w:tcPr>
          <w:p>
            <w:pPr>
              <w:tabs>
                <w:tab w:val="left" w:pos="2219"/>
              </w:tabs>
              <w:suppressAutoHyphens/>
              <w:spacing w:line="480" w:lineRule="auto"/>
              <w:ind w:right="-692"/>
              <w:jc w:val="center"/>
              <w:rPr>
                <w:rFonts w:ascii="黑体" w:hAnsi="黑体" w:eastAsia="黑体"/>
                <w:sz w:val="24"/>
                <w:szCs w:val="24"/>
              </w:rPr>
            </w:pPr>
          </w:p>
        </w:tc>
        <w:tc>
          <w:tcPr>
            <w:tcW w:w="956" w:type="dxa"/>
            <w:vAlign w:val="center"/>
          </w:tcPr>
          <w:p>
            <w:pPr>
              <w:tabs>
                <w:tab w:val="left" w:pos="2219"/>
              </w:tabs>
              <w:suppressAutoHyphens/>
              <w:spacing w:line="480" w:lineRule="auto"/>
              <w:ind w:right="-692"/>
              <w:rPr>
                <w:rFonts w:ascii="黑体" w:hAnsi="黑体" w:eastAsia="黑体"/>
                <w:sz w:val="24"/>
                <w:szCs w:val="24"/>
              </w:rPr>
            </w:pPr>
            <w:r>
              <w:rPr>
                <w:rFonts w:hint="eastAsia" w:ascii="黑体" w:hAnsi="黑体" w:eastAsia="黑体" w:cs="黑体"/>
                <w:sz w:val="24"/>
                <w:szCs w:val="24"/>
              </w:rPr>
              <w:t>院系</w:t>
            </w:r>
          </w:p>
        </w:tc>
        <w:tc>
          <w:tcPr>
            <w:tcW w:w="2779" w:type="dxa"/>
            <w:gridSpan w:val="2"/>
            <w:vAlign w:val="center"/>
          </w:tcPr>
          <w:p>
            <w:pPr>
              <w:tabs>
                <w:tab w:val="left" w:pos="2219"/>
              </w:tabs>
              <w:suppressAutoHyphens/>
              <w:spacing w:line="480" w:lineRule="auto"/>
              <w:ind w:right="-692"/>
              <w:rPr>
                <w:rFonts w:ascii="宋体" w:hAnsi="宋体"/>
                <w:sz w:val="24"/>
                <w:szCs w:val="24"/>
              </w:rPr>
            </w:pPr>
          </w:p>
        </w:tc>
        <w:tc>
          <w:tcPr>
            <w:tcW w:w="1277" w:type="dxa"/>
            <w:vAlign w:val="center"/>
          </w:tcPr>
          <w:p>
            <w:pPr>
              <w:tabs>
                <w:tab w:val="left" w:pos="2219"/>
              </w:tabs>
              <w:suppressAutoHyphens/>
              <w:spacing w:line="480" w:lineRule="auto"/>
              <w:ind w:right="-692"/>
              <w:rPr>
                <w:rFonts w:ascii="黑体" w:hAnsi="黑体" w:eastAsia="黑体" w:cs="黑体"/>
                <w:sz w:val="24"/>
                <w:szCs w:val="24"/>
              </w:rPr>
            </w:pPr>
            <w:r>
              <w:rPr>
                <w:rFonts w:ascii="黑体" w:hAnsi="黑体" w:eastAsia="黑体" w:cs="黑体"/>
                <w:sz w:val="24"/>
                <w:szCs w:val="24"/>
              </w:rPr>
              <w:t>E-mail</w:t>
            </w:r>
          </w:p>
        </w:tc>
        <w:tc>
          <w:tcPr>
            <w:tcW w:w="2639" w:type="dxa"/>
            <w:gridSpan w:val="2"/>
            <w:vAlign w:val="center"/>
          </w:tcPr>
          <w:p>
            <w:pPr>
              <w:tabs>
                <w:tab w:val="left" w:pos="2219"/>
              </w:tabs>
              <w:suppressAutoHyphens/>
              <w:spacing w:line="480" w:lineRule="auto"/>
              <w:ind w:right="-692"/>
              <w:rPr>
                <w:rFonts w:eastAsia="黑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3" w:type="dxa"/>
            <w:vMerge w:val="continue"/>
            <w:vAlign w:val="center"/>
          </w:tcPr>
          <w:p>
            <w:pPr>
              <w:tabs>
                <w:tab w:val="left" w:pos="2219"/>
              </w:tabs>
              <w:suppressAutoHyphens/>
              <w:spacing w:line="480" w:lineRule="auto"/>
              <w:ind w:right="-692"/>
              <w:jc w:val="center"/>
              <w:rPr>
                <w:rFonts w:ascii="黑体" w:hAnsi="黑体" w:eastAsia="黑体"/>
                <w:sz w:val="24"/>
                <w:szCs w:val="24"/>
              </w:rPr>
            </w:pPr>
          </w:p>
        </w:tc>
        <w:tc>
          <w:tcPr>
            <w:tcW w:w="956" w:type="dxa"/>
            <w:vAlign w:val="center"/>
          </w:tcPr>
          <w:p>
            <w:pPr>
              <w:tabs>
                <w:tab w:val="left" w:pos="2219"/>
              </w:tabs>
              <w:suppressAutoHyphens/>
              <w:spacing w:line="480" w:lineRule="auto"/>
              <w:ind w:right="-692"/>
              <w:rPr>
                <w:rFonts w:ascii="黑体" w:hAnsi="黑体" w:eastAsia="黑体"/>
                <w:sz w:val="24"/>
                <w:szCs w:val="24"/>
              </w:rPr>
            </w:pPr>
            <w:r>
              <w:rPr>
                <w:rFonts w:hint="eastAsia" w:ascii="黑体" w:hAnsi="黑体" w:eastAsia="黑体" w:cs="黑体"/>
                <w:sz w:val="24"/>
                <w:szCs w:val="24"/>
              </w:rPr>
              <w:t>地址</w:t>
            </w:r>
          </w:p>
        </w:tc>
        <w:tc>
          <w:tcPr>
            <w:tcW w:w="2779" w:type="dxa"/>
            <w:gridSpan w:val="2"/>
            <w:vAlign w:val="center"/>
          </w:tcPr>
          <w:p>
            <w:pPr>
              <w:tabs>
                <w:tab w:val="left" w:pos="2219"/>
              </w:tabs>
              <w:suppressAutoHyphens/>
              <w:spacing w:line="480" w:lineRule="auto"/>
              <w:ind w:right="-692"/>
              <w:rPr>
                <w:sz w:val="24"/>
                <w:szCs w:val="24"/>
              </w:rPr>
            </w:pPr>
          </w:p>
        </w:tc>
        <w:tc>
          <w:tcPr>
            <w:tcW w:w="1277" w:type="dxa"/>
            <w:vAlign w:val="center"/>
          </w:tcPr>
          <w:p>
            <w:pPr>
              <w:tabs>
                <w:tab w:val="left" w:pos="2219"/>
              </w:tabs>
              <w:suppressAutoHyphens/>
              <w:spacing w:line="480" w:lineRule="auto"/>
              <w:ind w:right="-692"/>
              <w:rPr>
                <w:rFonts w:ascii="黑体" w:hAnsi="黑体" w:eastAsia="黑体"/>
                <w:sz w:val="24"/>
                <w:szCs w:val="24"/>
              </w:rPr>
            </w:pPr>
            <w:r>
              <w:rPr>
                <w:rFonts w:hint="eastAsia" w:ascii="黑体" w:hAnsi="黑体" w:eastAsia="黑体" w:cs="黑体"/>
                <w:sz w:val="24"/>
                <w:szCs w:val="24"/>
              </w:rPr>
              <w:t>邮编</w:t>
            </w:r>
          </w:p>
        </w:tc>
        <w:tc>
          <w:tcPr>
            <w:tcW w:w="2639" w:type="dxa"/>
            <w:gridSpan w:val="2"/>
            <w:vAlign w:val="center"/>
          </w:tcPr>
          <w:p>
            <w:pPr>
              <w:tabs>
                <w:tab w:val="left" w:pos="2219"/>
              </w:tabs>
              <w:suppressAutoHyphens/>
              <w:spacing w:line="480" w:lineRule="auto"/>
              <w:ind w:right="-692"/>
              <w:jc w:val="center"/>
              <w:rPr>
                <w:rFonts w:eastAsia="黑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3" w:type="dxa"/>
            <w:vMerge w:val="restart"/>
            <w:vAlign w:val="center"/>
          </w:tcPr>
          <w:p>
            <w:pPr>
              <w:snapToGrid w:val="0"/>
              <w:spacing w:line="240" w:lineRule="atLeast"/>
              <w:ind w:right="-103"/>
              <w:jc w:val="center"/>
              <w:rPr>
                <w:rFonts w:hint="eastAsia" w:ascii="黑体" w:hAnsi="黑体" w:eastAsia="黑体" w:cs="黑体"/>
                <w:sz w:val="24"/>
                <w:szCs w:val="24"/>
              </w:rPr>
            </w:pPr>
            <w:r>
              <w:rPr>
                <w:rFonts w:hint="eastAsia" w:ascii="黑体" w:hAnsi="黑体" w:eastAsia="黑体" w:cs="黑体"/>
                <w:sz w:val="24"/>
                <w:szCs w:val="24"/>
              </w:rPr>
              <w:t>1-2</w:t>
            </w:r>
          </w:p>
          <w:p>
            <w:pPr>
              <w:snapToGrid w:val="0"/>
              <w:spacing w:line="240" w:lineRule="atLeast"/>
              <w:ind w:right="-103"/>
              <w:jc w:val="center"/>
              <w:rPr>
                <w:rFonts w:hint="eastAsia" w:ascii="黑体" w:hAnsi="黑体" w:eastAsia="黑体" w:cs="黑体"/>
                <w:color w:val="000000" w:themeColor="text1"/>
                <w:sz w:val="24"/>
                <w:szCs w:val="24"/>
                <w:highlight w:val="none"/>
                <w14:textFill>
                  <w14:solidFill>
                    <w14:schemeClr w14:val="tx1"/>
                  </w14:solidFill>
                </w14:textFill>
              </w:rPr>
            </w:pPr>
            <w:r>
              <w:rPr>
                <w:rFonts w:hint="eastAsia" w:ascii="黑体" w:hAnsi="黑体" w:eastAsia="黑体" w:cs="黑体"/>
                <w:color w:val="000000" w:themeColor="text1"/>
                <w:sz w:val="24"/>
                <w:szCs w:val="24"/>
                <w:highlight w:val="none"/>
                <w14:textFill>
                  <w14:solidFill>
                    <w14:schemeClr w14:val="tx1"/>
                  </w14:solidFill>
                </w14:textFill>
              </w:rPr>
              <w:t>近</w:t>
            </w:r>
            <w:r>
              <w:rPr>
                <w:rFonts w:hint="eastAsia" w:ascii="黑体" w:hAnsi="黑体" w:eastAsia="黑体" w:cs="黑体"/>
                <w:color w:val="000000" w:themeColor="text1"/>
                <w:sz w:val="24"/>
                <w:szCs w:val="24"/>
                <w:highlight w:val="none"/>
                <w:lang w:val="en-US" w:eastAsia="zh-CN"/>
                <w14:textFill>
                  <w14:solidFill>
                    <w14:schemeClr w14:val="tx1"/>
                  </w14:solidFill>
                </w14:textFill>
              </w:rPr>
              <w:t>3</w:t>
            </w:r>
            <w:r>
              <w:rPr>
                <w:rFonts w:hint="eastAsia" w:ascii="黑体" w:hAnsi="黑体" w:eastAsia="黑体" w:cs="黑体"/>
                <w:color w:val="000000" w:themeColor="text1"/>
                <w:sz w:val="24"/>
                <w:szCs w:val="24"/>
                <w:highlight w:val="none"/>
                <w14:textFill>
                  <w14:solidFill>
                    <w14:schemeClr w14:val="tx1"/>
                  </w14:solidFill>
                </w14:textFill>
              </w:rPr>
              <w:t>年</w:t>
            </w:r>
          </w:p>
          <w:p>
            <w:pPr>
              <w:snapToGrid w:val="0"/>
              <w:spacing w:line="240" w:lineRule="atLeast"/>
              <w:ind w:right="-103"/>
              <w:jc w:val="center"/>
              <w:rPr>
                <w:rFonts w:hint="eastAsia" w:ascii="黑体" w:hAnsi="黑体" w:eastAsia="黑体" w:cs="黑体"/>
                <w:sz w:val="24"/>
                <w:szCs w:val="24"/>
              </w:rPr>
            </w:pPr>
            <w:r>
              <w:rPr>
                <w:rFonts w:hint="eastAsia" w:ascii="黑体" w:hAnsi="黑体" w:eastAsia="黑体" w:cs="黑体"/>
                <w:sz w:val="24"/>
                <w:szCs w:val="24"/>
              </w:rPr>
              <w:t>相关课</w:t>
            </w:r>
          </w:p>
          <w:p>
            <w:pPr>
              <w:snapToGrid w:val="0"/>
              <w:spacing w:line="240" w:lineRule="atLeast"/>
              <w:ind w:right="-103"/>
              <w:jc w:val="center"/>
              <w:rPr>
                <w:rFonts w:hint="eastAsia" w:ascii="黑体" w:hAnsi="黑体" w:eastAsia="黑体" w:cs="黑体"/>
                <w:sz w:val="24"/>
                <w:szCs w:val="24"/>
              </w:rPr>
            </w:pPr>
            <w:r>
              <w:rPr>
                <w:rFonts w:hint="eastAsia" w:ascii="黑体" w:hAnsi="黑体" w:eastAsia="黑体" w:cs="黑体"/>
                <w:sz w:val="24"/>
                <w:szCs w:val="24"/>
              </w:rPr>
              <w:t>程主讲</w:t>
            </w:r>
          </w:p>
          <w:p>
            <w:pPr>
              <w:snapToGrid w:val="0"/>
              <w:spacing w:line="240" w:lineRule="atLeast"/>
              <w:ind w:right="-103"/>
              <w:jc w:val="center"/>
              <w:rPr>
                <w:rFonts w:ascii="黑体" w:hAnsi="黑体" w:eastAsia="黑体"/>
                <w:sz w:val="24"/>
                <w:szCs w:val="24"/>
              </w:rPr>
            </w:pPr>
            <w:r>
              <w:rPr>
                <w:rFonts w:hint="eastAsia" w:ascii="黑体" w:hAnsi="黑体" w:eastAsia="黑体" w:cs="黑体"/>
                <w:sz w:val="24"/>
                <w:szCs w:val="24"/>
              </w:rPr>
              <w:t>情况（含在线教学）</w:t>
            </w:r>
          </w:p>
        </w:tc>
        <w:tc>
          <w:tcPr>
            <w:tcW w:w="2551" w:type="dxa"/>
            <w:gridSpan w:val="2"/>
            <w:vAlign w:val="center"/>
          </w:tcPr>
          <w:p>
            <w:pPr>
              <w:tabs>
                <w:tab w:val="left" w:pos="2219"/>
              </w:tabs>
              <w:suppressAutoHyphens/>
              <w:spacing w:line="480" w:lineRule="auto"/>
              <w:ind w:right="-165"/>
              <w:jc w:val="center"/>
              <w:rPr>
                <w:rFonts w:ascii="黑体" w:hAnsi="黑体" w:eastAsia="黑体"/>
                <w:sz w:val="24"/>
                <w:szCs w:val="24"/>
              </w:rPr>
            </w:pPr>
            <w:r>
              <w:rPr>
                <w:rFonts w:hint="eastAsia" w:ascii="黑体" w:hAnsi="黑体" w:eastAsia="黑体" w:cs="黑体"/>
                <w:sz w:val="24"/>
                <w:szCs w:val="24"/>
              </w:rPr>
              <w:t>课程名称</w:t>
            </w:r>
          </w:p>
        </w:tc>
        <w:tc>
          <w:tcPr>
            <w:tcW w:w="1184" w:type="dxa"/>
            <w:vAlign w:val="center"/>
          </w:tcPr>
          <w:p>
            <w:pPr>
              <w:tabs>
                <w:tab w:val="left" w:pos="2219"/>
              </w:tabs>
              <w:suppressAutoHyphens/>
              <w:spacing w:line="480" w:lineRule="auto"/>
              <w:ind w:right="-70"/>
              <w:jc w:val="center"/>
              <w:rPr>
                <w:rFonts w:ascii="黑体" w:hAnsi="黑体" w:eastAsia="黑体"/>
                <w:sz w:val="24"/>
                <w:szCs w:val="24"/>
              </w:rPr>
            </w:pPr>
            <w:r>
              <w:rPr>
                <w:rFonts w:hint="eastAsia" w:ascii="黑体" w:hAnsi="黑体" w:eastAsia="黑体" w:cs="黑体"/>
                <w:sz w:val="24"/>
                <w:szCs w:val="24"/>
              </w:rPr>
              <w:t>课程类别</w:t>
            </w:r>
          </w:p>
        </w:tc>
        <w:tc>
          <w:tcPr>
            <w:tcW w:w="1277" w:type="dxa"/>
            <w:vAlign w:val="center"/>
          </w:tcPr>
          <w:p>
            <w:pPr>
              <w:tabs>
                <w:tab w:val="left" w:pos="2219"/>
              </w:tabs>
              <w:suppressAutoHyphens/>
              <w:spacing w:line="480" w:lineRule="auto"/>
              <w:ind w:right="-70"/>
              <w:jc w:val="center"/>
              <w:rPr>
                <w:rFonts w:ascii="黑体" w:hAnsi="黑体" w:eastAsia="黑体"/>
                <w:sz w:val="24"/>
                <w:szCs w:val="24"/>
              </w:rPr>
            </w:pPr>
            <w:r>
              <w:rPr>
                <w:rFonts w:hint="eastAsia" w:ascii="黑体" w:hAnsi="黑体" w:eastAsia="黑体" w:cs="黑体"/>
                <w:sz w:val="24"/>
                <w:szCs w:val="24"/>
              </w:rPr>
              <w:t>授课对象</w:t>
            </w:r>
          </w:p>
        </w:tc>
        <w:tc>
          <w:tcPr>
            <w:tcW w:w="1083" w:type="dxa"/>
            <w:vAlign w:val="center"/>
          </w:tcPr>
          <w:p>
            <w:pPr>
              <w:tabs>
                <w:tab w:val="left" w:pos="2219"/>
              </w:tabs>
              <w:suppressAutoHyphens/>
              <w:spacing w:line="480" w:lineRule="auto"/>
              <w:ind w:right="-108"/>
              <w:jc w:val="center"/>
              <w:rPr>
                <w:rFonts w:ascii="黑体" w:hAnsi="黑体" w:eastAsia="黑体" w:cs="黑体"/>
                <w:sz w:val="24"/>
                <w:szCs w:val="24"/>
              </w:rPr>
            </w:pPr>
            <w:r>
              <w:rPr>
                <w:rFonts w:hint="eastAsia" w:ascii="黑体" w:hAnsi="黑体" w:eastAsia="黑体" w:cs="黑体"/>
                <w:sz w:val="24"/>
                <w:szCs w:val="24"/>
              </w:rPr>
              <w:t>每学期</w:t>
            </w:r>
          </w:p>
          <w:p>
            <w:pPr>
              <w:tabs>
                <w:tab w:val="left" w:pos="2219"/>
              </w:tabs>
              <w:suppressAutoHyphens/>
              <w:spacing w:line="480" w:lineRule="auto"/>
              <w:ind w:right="-108"/>
              <w:jc w:val="center"/>
              <w:rPr>
                <w:rFonts w:ascii="黑体" w:hAnsi="黑体" w:eastAsia="黑体"/>
                <w:sz w:val="24"/>
                <w:szCs w:val="24"/>
              </w:rPr>
            </w:pPr>
            <w:r>
              <w:rPr>
                <w:rFonts w:hint="eastAsia" w:ascii="黑体" w:hAnsi="黑体" w:eastAsia="黑体" w:cs="黑体"/>
                <w:sz w:val="24"/>
                <w:szCs w:val="24"/>
              </w:rPr>
              <w:t>学时</w:t>
            </w:r>
          </w:p>
        </w:tc>
        <w:tc>
          <w:tcPr>
            <w:tcW w:w="1556" w:type="dxa"/>
            <w:vAlign w:val="center"/>
          </w:tcPr>
          <w:p>
            <w:pPr>
              <w:tabs>
                <w:tab w:val="left" w:pos="2219"/>
              </w:tabs>
              <w:suppressAutoHyphens/>
              <w:spacing w:line="480" w:lineRule="auto"/>
              <w:ind w:right="-108"/>
              <w:jc w:val="center"/>
              <w:rPr>
                <w:rFonts w:ascii="黑体" w:hAnsi="黑体" w:eastAsia="黑体" w:cs="黑体"/>
                <w:sz w:val="24"/>
                <w:szCs w:val="24"/>
              </w:rPr>
            </w:pPr>
            <w:r>
              <w:rPr>
                <w:rFonts w:hint="eastAsia" w:ascii="黑体" w:hAnsi="黑体" w:eastAsia="黑体" w:cs="黑体"/>
                <w:sz w:val="24"/>
                <w:szCs w:val="24"/>
              </w:rPr>
              <w:t>学生数</w:t>
            </w:r>
          </w:p>
          <w:p>
            <w:pPr>
              <w:tabs>
                <w:tab w:val="left" w:pos="2219"/>
              </w:tabs>
              <w:suppressAutoHyphens/>
              <w:spacing w:line="480" w:lineRule="auto"/>
              <w:ind w:right="-108"/>
              <w:jc w:val="center"/>
              <w:rPr>
                <w:rFonts w:ascii="黑体" w:hAnsi="黑体" w:eastAsia="黑体"/>
                <w:sz w:val="24"/>
                <w:szCs w:val="24"/>
              </w:rPr>
            </w:pPr>
            <w:r>
              <w:rPr>
                <w:rFonts w:hint="eastAsia" w:ascii="黑体" w:hAnsi="黑体" w:eastAsia="黑体" w:cs="黑体"/>
                <w:sz w:val="24"/>
                <w:szCs w:val="24"/>
              </w:rPr>
              <w:t>（累计）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3" w:type="dxa"/>
            <w:vMerge w:val="continue"/>
            <w:vAlign w:val="center"/>
          </w:tcPr>
          <w:p>
            <w:pPr>
              <w:tabs>
                <w:tab w:val="left" w:pos="2219"/>
              </w:tabs>
              <w:suppressAutoHyphens/>
              <w:spacing w:line="480" w:lineRule="auto"/>
              <w:ind w:right="-692"/>
              <w:jc w:val="center"/>
              <w:rPr>
                <w:rFonts w:ascii="黑体" w:hAnsi="黑体" w:eastAsia="黑体"/>
                <w:sz w:val="24"/>
                <w:szCs w:val="24"/>
              </w:rPr>
            </w:pPr>
          </w:p>
        </w:tc>
        <w:tc>
          <w:tcPr>
            <w:tcW w:w="2551" w:type="dxa"/>
            <w:gridSpan w:val="2"/>
            <w:vAlign w:val="center"/>
          </w:tcPr>
          <w:p>
            <w:pPr>
              <w:tabs>
                <w:tab w:val="left" w:pos="2219"/>
              </w:tabs>
              <w:suppressAutoHyphens/>
              <w:spacing w:line="480" w:lineRule="auto"/>
              <w:ind w:right="-692"/>
              <w:jc w:val="center"/>
              <w:rPr>
                <w:rFonts w:ascii="宋体" w:hAnsi="宋体" w:cs="黑体"/>
              </w:rPr>
            </w:pPr>
          </w:p>
        </w:tc>
        <w:tc>
          <w:tcPr>
            <w:tcW w:w="1184" w:type="dxa"/>
            <w:vAlign w:val="center"/>
          </w:tcPr>
          <w:p>
            <w:pPr>
              <w:tabs>
                <w:tab w:val="left" w:pos="2219"/>
              </w:tabs>
              <w:suppressAutoHyphens/>
              <w:spacing w:line="480" w:lineRule="auto"/>
              <w:ind w:right="-692"/>
              <w:jc w:val="center"/>
              <w:rPr>
                <w:rFonts w:ascii="宋体" w:hAnsi="宋体" w:cs="黑体"/>
              </w:rPr>
            </w:pPr>
          </w:p>
        </w:tc>
        <w:tc>
          <w:tcPr>
            <w:tcW w:w="1277" w:type="dxa"/>
            <w:vAlign w:val="center"/>
          </w:tcPr>
          <w:p>
            <w:pPr>
              <w:tabs>
                <w:tab w:val="left" w:pos="2219"/>
              </w:tabs>
              <w:suppressAutoHyphens/>
              <w:spacing w:line="480" w:lineRule="auto"/>
              <w:ind w:right="-692"/>
              <w:jc w:val="center"/>
              <w:rPr>
                <w:rFonts w:ascii="宋体" w:hAnsi="宋体"/>
              </w:rPr>
            </w:pPr>
          </w:p>
        </w:tc>
        <w:tc>
          <w:tcPr>
            <w:tcW w:w="1083" w:type="dxa"/>
            <w:vAlign w:val="center"/>
          </w:tcPr>
          <w:p>
            <w:pPr>
              <w:tabs>
                <w:tab w:val="left" w:pos="2219"/>
              </w:tabs>
              <w:suppressAutoHyphens/>
              <w:spacing w:line="480" w:lineRule="auto"/>
              <w:ind w:right="-692"/>
              <w:jc w:val="center"/>
              <w:rPr>
                <w:rFonts w:ascii="宋体" w:hAnsi="宋体"/>
              </w:rPr>
            </w:pPr>
          </w:p>
        </w:tc>
        <w:tc>
          <w:tcPr>
            <w:tcW w:w="1556" w:type="dxa"/>
            <w:vAlign w:val="center"/>
          </w:tcPr>
          <w:p>
            <w:pPr>
              <w:tabs>
                <w:tab w:val="left" w:pos="2219"/>
              </w:tabs>
              <w:suppressAutoHyphens/>
              <w:spacing w:line="480" w:lineRule="auto"/>
              <w:ind w:right="-69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3" w:type="dxa"/>
            <w:vMerge w:val="continue"/>
            <w:vAlign w:val="center"/>
          </w:tcPr>
          <w:p>
            <w:pPr>
              <w:tabs>
                <w:tab w:val="left" w:pos="2219"/>
              </w:tabs>
              <w:suppressAutoHyphens/>
              <w:spacing w:line="480" w:lineRule="auto"/>
              <w:ind w:right="-692"/>
              <w:jc w:val="center"/>
              <w:rPr>
                <w:rFonts w:ascii="黑体" w:hAnsi="黑体" w:eastAsia="黑体"/>
                <w:sz w:val="24"/>
                <w:szCs w:val="24"/>
              </w:rPr>
            </w:pPr>
          </w:p>
        </w:tc>
        <w:tc>
          <w:tcPr>
            <w:tcW w:w="2551" w:type="dxa"/>
            <w:gridSpan w:val="2"/>
            <w:vAlign w:val="center"/>
          </w:tcPr>
          <w:p>
            <w:pPr>
              <w:tabs>
                <w:tab w:val="left" w:pos="2219"/>
              </w:tabs>
              <w:suppressAutoHyphens/>
              <w:spacing w:line="480" w:lineRule="auto"/>
              <w:ind w:right="-692"/>
              <w:jc w:val="center"/>
              <w:rPr>
                <w:rFonts w:ascii="宋体" w:hAnsi="宋体" w:cs="黑体"/>
              </w:rPr>
            </w:pPr>
          </w:p>
        </w:tc>
        <w:tc>
          <w:tcPr>
            <w:tcW w:w="1184" w:type="dxa"/>
            <w:vAlign w:val="center"/>
          </w:tcPr>
          <w:p>
            <w:pPr>
              <w:tabs>
                <w:tab w:val="left" w:pos="2219"/>
              </w:tabs>
              <w:suppressAutoHyphens/>
              <w:spacing w:line="480" w:lineRule="auto"/>
              <w:ind w:right="-692"/>
              <w:jc w:val="center"/>
              <w:rPr>
                <w:rFonts w:ascii="宋体" w:hAnsi="宋体" w:cs="黑体"/>
              </w:rPr>
            </w:pPr>
          </w:p>
        </w:tc>
        <w:tc>
          <w:tcPr>
            <w:tcW w:w="1277" w:type="dxa"/>
            <w:vAlign w:val="center"/>
          </w:tcPr>
          <w:p>
            <w:pPr>
              <w:tabs>
                <w:tab w:val="left" w:pos="2219"/>
              </w:tabs>
              <w:suppressAutoHyphens/>
              <w:spacing w:line="480" w:lineRule="auto"/>
              <w:ind w:right="-692"/>
              <w:jc w:val="center"/>
              <w:rPr>
                <w:rFonts w:ascii="宋体" w:hAnsi="宋体"/>
              </w:rPr>
            </w:pPr>
          </w:p>
        </w:tc>
        <w:tc>
          <w:tcPr>
            <w:tcW w:w="1083" w:type="dxa"/>
            <w:vAlign w:val="center"/>
          </w:tcPr>
          <w:p>
            <w:pPr>
              <w:tabs>
                <w:tab w:val="left" w:pos="2219"/>
              </w:tabs>
              <w:suppressAutoHyphens/>
              <w:spacing w:line="480" w:lineRule="auto"/>
              <w:ind w:right="-692"/>
              <w:jc w:val="center"/>
              <w:rPr>
                <w:rFonts w:ascii="宋体" w:hAnsi="宋体"/>
              </w:rPr>
            </w:pPr>
          </w:p>
        </w:tc>
        <w:tc>
          <w:tcPr>
            <w:tcW w:w="1556" w:type="dxa"/>
            <w:vAlign w:val="center"/>
          </w:tcPr>
          <w:p>
            <w:pPr>
              <w:tabs>
                <w:tab w:val="left" w:pos="2219"/>
              </w:tabs>
              <w:suppressAutoHyphens/>
              <w:spacing w:line="480" w:lineRule="auto"/>
              <w:ind w:right="-69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3" w:type="dxa"/>
            <w:vMerge w:val="continue"/>
            <w:vAlign w:val="center"/>
          </w:tcPr>
          <w:p>
            <w:pPr>
              <w:tabs>
                <w:tab w:val="left" w:pos="2219"/>
              </w:tabs>
              <w:suppressAutoHyphens/>
              <w:spacing w:line="480" w:lineRule="auto"/>
              <w:ind w:right="-692"/>
              <w:jc w:val="center"/>
              <w:rPr>
                <w:rFonts w:ascii="黑体" w:hAnsi="黑体" w:eastAsia="黑体"/>
                <w:sz w:val="24"/>
                <w:szCs w:val="24"/>
              </w:rPr>
            </w:pPr>
          </w:p>
        </w:tc>
        <w:tc>
          <w:tcPr>
            <w:tcW w:w="2551" w:type="dxa"/>
            <w:gridSpan w:val="2"/>
            <w:vAlign w:val="center"/>
          </w:tcPr>
          <w:p>
            <w:pPr>
              <w:tabs>
                <w:tab w:val="left" w:pos="2219"/>
              </w:tabs>
              <w:suppressAutoHyphens/>
              <w:spacing w:line="480" w:lineRule="auto"/>
              <w:ind w:right="-692"/>
              <w:jc w:val="center"/>
              <w:rPr>
                <w:rFonts w:ascii="宋体" w:hAnsi="宋体" w:cs="黑体"/>
              </w:rPr>
            </w:pPr>
          </w:p>
        </w:tc>
        <w:tc>
          <w:tcPr>
            <w:tcW w:w="1184" w:type="dxa"/>
            <w:vAlign w:val="center"/>
          </w:tcPr>
          <w:p>
            <w:pPr>
              <w:tabs>
                <w:tab w:val="left" w:pos="2219"/>
              </w:tabs>
              <w:suppressAutoHyphens/>
              <w:spacing w:line="480" w:lineRule="auto"/>
              <w:ind w:right="-692"/>
              <w:jc w:val="center"/>
              <w:rPr>
                <w:rFonts w:ascii="宋体" w:hAnsi="宋体" w:cs="黑体"/>
              </w:rPr>
            </w:pPr>
          </w:p>
        </w:tc>
        <w:tc>
          <w:tcPr>
            <w:tcW w:w="1277" w:type="dxa"/>
            <w:vAlign w:val="center"/>
          </w:tcPr>
          <w:p>
            <w:pPr>
              <w:tabs>
                <w:tab w:val="left" w:pos="2219"/>
              </w:tabs>
              <w:suppressAutoHyphens/>
              <w:spacing w:line="480" w:lineRule="auto"/>
              <w:ind w:right="-692"/>
              <w:jc w:val="center"/>
              <w:rPr>
                <w:rFonts w:ascii="宋体" w:hAnsi="宋体"/>
              </w:rPr>
            </w:pPr>
          </w:p>
        </w:tc>
        <w:tc>
          <w:tcPr>
            <w:tcW w:w="1083" w:type="dxa"/>
            <w:vAlign w:val="center"/>
          </w:tcPr>
          <w:p>
            <w:pPr>
              <w:tabs>
                <w:tab w:val="left" w:pos="2219"/>
              </w:tabs>
              <w:suppressAutoHyphens/>
              <w:spacing w:line="480" w:lineRule="auto"/>
              <w:ind w:right="-692"/>
              <w:jc w:val="center"/>
              <w:rPr>
                <w:rFonts w:ascii="宋体" w:hAnsi="宋体"/>
              </w:rPr>
            </w:pPr>
          </w:p>
        </w:tc>
        <w:tc>
          <w:tcPr>
            <w:tcW w:w="1556" w:type="dxa"/>
            <w:vAlign w:val="center"/>
          </w:tcPr>
          <w:p>
            <w:pPr>
              <w:tabs>
                <w:tab w:val="left" w:pos="2219"/>
              </w:tabs>
              <w:suppressAutoHyphens/>
              <w:spacing w:line="480" w:lineRule="auto"/>
              <w:ind w:right="-69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3" w:type="dxa"/>
            <w:vMerge w:val="continue"/>
            <w:vAlign w:val="center"/>
          </w:tcPr>
          <w:p>
            <w:pPr>
              <w:tabs>
                <w:tab w:val="left" w:pos="2219"/>
              </w:tabs>
              <w:suppressAutoHyphens/>
              <w:spacing w:line="480" w:lineRule="auto"/>
              <w:ind w:right="-692"/>
              <w:jc w:val="center"/>
              <w:rPr>
                <w:rFonts w:ascii="黑体" w:hAnsi="黑体" w:eastAsia="黑体"/>
                <w:sz w:val="24"/>
                <w:szCs w:val="24"/>
              </w:rPr>
            </w:pPr>
          </w:p>
        </w:tc>
        <w:tc>
          <w:tcPr>
            <w:tcW w:w="2551" w:type="dxa"/>
            <w:gridSpan w:val="2"/>
            <w:vAlign w:val="center"/>
          </w:tcPr>
          <w:p>
            <w:pPr>
              <w:tabs>
                <w:tab w:val="left" w:pos="2219"/>
              </w:tabs>
              <w:suppressAutoHyphens/>
              <w:spacing w:line="480" w:lineRule="auto"/>
              <w:ind w:right="-692"/>
              <w:jc w:val="center"/>
              <w:rPr>
                <w:rFonts w:ascii="宋体" w:hAnsi="宋体"/>
              </w:rPr>
            </w:pPr>
          </w:p>
        </w:tc>
        <w:tc>
          <w:tcPr>
            <w:tcW w:w="1184" w:type="dxa"/>
            <w:vAlign w:val="center"/>
          </w:tcPr>
          <w:p>
            <w:pPr>
              <w:tabs>
                <w:tab w:val="left" w:pos="2219"/>
              </w:tabs>
              <w:suppressAutoHyphens/>
              <w:spacing w:line="480" w:lineRule="auto"/>
              <w:ind w:right="-692"/>
              <w:jc w:val="center"/>
              <w:rPr>
                <w:rFonts w:ascii="宋体" w:hAnsi="宋体"/>
              </w:rPr>
            </w:pPr>
          </w:p>
        </w:tc>
        <w:tc>
          <w:tcPr>
            <w:tcW w:w="1277" w:type="dxa"/>
            <w:vAlign w:val="center"/>
          </w:tcPr>
          <w:p>
            <w:pPr>
              <w:tabs>
                <w:tab w:val="left" w:pos="2219"/>
              </w:tabs>
              <w:suppressAutoHyphens/>
              <w:spacing w:line="480" w:lineRule="auto"/>
              <w:ind w:right="-692"/>
              <w:jc w:val="center"/>
              <w:rPr>
                <w:rFonts w:ascii="宋体" w:hAnsi="宋体"/>
              </w:rPr>
            </w:pPr>
          </w:p>
        </w:tc>
        <w:tc>
          <w:tcPr>
            <w:tcW w:w="1083" w:type="dxa"/>
            <w:vAlign w:val="center"/>
          </w:tcPr>
          <w:p>
            <w:pPr>
              <w:tabs>
                <w:tab w:val="left" w:pos="2219"/>
              </w:tabs>
              <w:suppressAutoHyphens/>
              <w:spacing w:line="480" w:lineRule="auto"/>
              <w:ind w:right="-692"/>
              <w:jc w:val="center"/>
              <w:rPr>
                <w:rFonts w:ascii="宋体" w:hAnsi="宋体"/>
              </w:rPr>
            </w:pPr>
          </w:p>
        </w:tc>
        <w:tc>
          <w:tcPr>
            <w:tcW w:w="1556" w:type="dxa"/>
            <w:vAlign w:val="center"/>
          </w:tcPr>
          <w:p>
            <w:pPr>
              <w:tabs>
                <w:tab w:val="left" w:pos="2219"/>
              </w:tabs>
              <w:suppressAutoHyphens/>
              <w:spacing w:line="480" w:lineRule="auto"/>
              <w:ind w:right="-69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3" w:type="dxa"/>
            <w:vMerge w:val="continue"/>
            <w:vAlign w:val="center"/>
          </w:tcPr>
          <w:p>
            <w:pPr>
              <w:tabs>
                <w:tab w:val="left" w:pos="2219"/>
              </w:tabs>
              <w:suppressAutoHyphens/>
              <w:spacing w:line="480" w:lineRule="auto"/>
              <w:ind w:right="-692"/>
              <w:jc w:val="center"/>
              <w:rPr>
                <w:rFonts w:ascii="黑体" w:hAnsi="黑体" w:eastAsia="黑体"/>
                <w:sz w:val="24"/>
                <w:szCs w:val="24"/>
              </w:rPr>
            </w:pPr>
          </w:p>
        </w:tc>
        <w:tc>
          <w:tcPr>
            <w:tcW w:w="2551" w:type="dxa"/>
            <w:gridSpan w:val="2"/>
            <w:vAlign w:val="center"/>
          </w:tcPr>
          <w:p>
            <w:pPr>
              <w:tabs>
                <w:tab w:val="left" w:pos="2219"/>
              </w:tabs>
              <w:suppressAutoHyphens/>
              <w:spacing w:line="480" w:lineRule="auto"/>
              <w:ind w:right="-692"/>
              <w:jc w:val="center"/>
              <w:rPr>
                <w:rFonts w:ascii="黑体" w:hAnsi="黑体" w:eastAsia="黑体"/>
                <w:sz w:val="24"/>
                <w:szCs w:val="24"/>
              </w:rPr>
            </w:pPr>
          </w:p>
        </w:tc>
        <w:tc>
          <w:tcPr>
            <w:tcW w:w="1184" w:type="dxa"/>
            <w:vAlign w:val="center"/>
          </w:tcPr>
          <w:p>
            <w:pPr>
              <w:tabs>
                <w:tab w:val="left" w:pos="2219"/>
              </w:tabs>
              <w:suppressAutoHyphens/>
              <w:spacing w:line="480" w:lineRule="auto"/>
              <w:ind w:right="-692"/>
              <w:jc w:val="center"/>
              <w:rPr>
                <w:rFonts w:ascii="黑体" w:hAnsi="黑体" w:eastAsia="黑体"/>
                <w:sz w:val="24"/>
                <w:szCs w:val="24"/>
              </w:rPr>
            </w:pPr>
          </w:p>
        </w:tc>
        <w:tc>
          <w:tcPr>
            <w:tcW w:w="1277" w:type="dxa"/>
            <w:vAlign w:val="center"/>
          </w:tcPr>
          <w:p>
            <w:pPr>
              <w:tabs>
                <w:tab w:val="left" w:pos="2219"/>
              </w:tabs>
              <w:suppressAutoHyphens/>
              <w:spacing w:line="480" w:lineRule="auto"/>
              <w:ind w:right="-692"/>
              <w:jc w:val="center"/>
              <w:rPr>
                <w:rFonts w:ascii="黑体" w:hAnsi="黑体" w:eastAsia="黑体"/>
                <w:sz w:val="24"/>
                <w:szCs w:val="24"/>
              </w:rPr>
            </w:pPr>
          </w:p>
        </w:tc>
        <w:tc>
          <w:tcPr>
            <w:tcW w:w="1083" w:type="dxa"/>
            <w:vAlign w:val="center"/>
          </w:tcPr>
          <w:p>
            <w:pPr>
              <w:tabs>
                <w:tab w:val="left" w:pos="2219"/>
              </w:tabs>
              <w:suppressAutoHyphens/>
              <w:spacing w:line="480" w:lineRule="auto"/>
              <w:ind w:right="-692"/>
              <w:jc w:val="center"/>
              <w:rPr>
                <w:rFonts w:ascii="黑体" w:hAnsi="黑体" w:eastAsia="黑体"/>
                <w:sz w:val="24"/>
                <w:szCs w:val="24"/>
              </w:rPr>
            </w:pPr>
          </w:p>
        </w:tc>
        <w:tc>
          <w:tcPr>
            <w:tcW w:w="1556" w:type="dxa"/>
            <w:vAlign w:val="center"/>
          </w:tcPr>
          <w:p>
            <w:pPr>
              <w:tabs>
                <w:tab w:val="left" w:pos="2219"/>
              </w:tabs>
              <w:suppressAutoHyphens/>
              <w:spacing w:line="480" w:lineRule="auto"/>
              <w:ind w:right="-692"/>
              <w:jc w:val="center"/>
              <w:rPr>
                <w:rFonts w:ascii="黑体" w:hAnsi="黑体" w:eastAsia="黑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6" w:hRule="atLeast"/>
        </w:trPr>
        <w:tc>
          <w:tcPr>
            <w:tcW w:w="1153" w:type="dxa"/>
            <w:vAlign w:val="center"/>
          </w:tcPr>
          <w:p>
            <w:pPr>
              <w:snapToGrid w:val="0"/>
              <w:spacing w:line="240" w:lineRule="atLeast"/>
              <w:ind w:right="-103"/>
              <w:jc w:val="center"/>
              <w:rPr>
                <w:rFonts w:ascii="黑体" w:hAnsi="黑体" w:eastAsia="黑体" w:cs="黑体"/>
                <w:sz w:val="24"/>
                <w:szCs w:val="24"/>
              </w:rPr>
            </w:pPr>
            <w:r>
              <w:rPr>
                <w:rFonts w:ascii="黑体" w:hAnsi="黑体" w:eastAsia="黑体" w:cs="黑体"/>
                <w:sz w:val="24"/>
                <w:szCs w:val="24"/>
              </w:rPr>
              <w:t>1-3</w:t>
            </w:r>
          </w:p>
          <w:p>
            <w:pPr>
              <w:snapToGrid w:val="0"/>
              <w:spacing w:line="240" w:lineRule="atLeast"/>
              <w:ind w:right="-103"/>
              <w:jc w:val="center"/>
              <w:rPr>
                <w:rFonts w:ascii="黑体" w:hAnsi="黑体" w:eastAsia="黑体" w:cs="黑体"/>
                <w:sz w:val="24"/>
                <w:szCs w:val="24"/>
              </w:rPr>
            </w:pPr>
            <w:r>
              <w:rPr>
                <w:rFonts w:hint="eastAsia" w:ascii="黑体" w:hAnsi="黑体" w:eastAsia="黑体" w:cs="黑体"/>
                <w:sz w:val="24"/>
                <w:szCs w:val="24"/>
              </w:rPr>
              <w:t>承担省级</w:t>
            </w:r>
          </w:p>
          <w:p>
            <w:pPr>
              <w:snapToGrid w:val="0"/>
              <w:spacing w:line="240" w:lineRule="atLeast"/>
              <w:ind w:right="-103"/>
              <w:jc w:val="center"/>
              <w:rPr>
                <w:rFonts w:ascii="黑体" w:hAnsi="黑体" w:eastAsia="黑体" w:cs="黑体"/>
                <w:sz w:val="24"/>
                <w:szCs w:val="24"/>
              </w:rPr>
            </w:pPr>
            <w:r>
              <w:rPr>
                <w:rFonts w:hint="eastAsia" w:ascii="黑体" w:hAnsi="黑体" w:eastAsia="黑体" w:cs="黑体"/>
                <w:sz w:val="24"/>
                <w:szCs w:val="24"/>
              </w:rPr>
              <w:t>以上教学</w:t>
            </w:r>
          </w:p>
          <w:p>
            <w:pPr>
              <w:snapToGrid w:val="0"/>
              <w:spacing w:line="240" w:lineRule="atLeast"/>
              <w:ind w:right="-103"/>
              <w:jc w:val="center"/>
              <w:rPr>
                <w:rFonts w:ascii="黑体" w:hAnsi="黑体" w:eastAsia="黑体" w:cs="黑体"/>
                <w:sz w:val="24"/>
                <w:szCs w:val="24"/>
              </w:rPr>
            </w:pPr>
            <w:r>
              <w:rPr>
                <w:rFonts w:hint="eastAsia" w:ascii="黑体" w:hAnsi="黑体" w:eastAsia="黑体" w:cs="黑体"/>
                <w:sz w:val="24"/>
                <w:szCs w:val="24"/>
              </w:rPr>
              <w:t>改革项目</w:t>
            </w:r>
          </w:p>
          <w:p>
            <w:pPr>
              <w:snapToGrid w:val="0"/>
              <w:spacing w:line="240" w:lineRule="atLeast"/>
              <w:ind w:right="-103"/>
              <w:jc w:val="center"/>
              <w:rPr>
                <w:rFonts w:ascii="黑体" w:hAnsi="黑体" w:eastAsia="黑体"/>
                <w:sz w:val="24"/>
                <w:szCs w:val="24"/>
              </w:rPr>
            </w:pPr>
            <w:r>
              <w:rPr>
                <w:rFonts w:hint="eastAsia" w:ascii="黑体" w:hAnsi="黑体" w:eastAsia="黑体" w:cs="黑体"/>
                <w:sz w:val="24"/>
                <w:szCs w:val="24"/>
              </w:rPr>
              <w:t>情况</w:t>
            </w:r>
          </w:p>
        </w:tc>
        <w:tc>
          <w:tcPr>
            <w:tcW w:w="7651" w:type="dxa"/>
            <w:gridSpan w:val="6"/>
          </w:tcPr>
          <w:p>
            <w:pPr>
              <w:ind w:right="-107"/>
              <w:rPr>
                <w:rFonts w:ascii="楷体" w:hAnsi="楷体" w:eastAsia="楷体" w:cs="楷体"/>
              </w:rPr>
            </w:pPr>
            <w:r>
              <w:rPr>
                <w:rFonts w:hint="eastAsia" w:ascii="楷体" w:hAnsi="楷体" w:eastAsia="楷体" w:cs="楷体"/>
              </w:rPr>
              <w:t>主持的教学研究课题（含课题名称、来源、年限）（不超过五项）；作为第一署名人在国内外公开发行的刊物上发表的教学研究论文（含题目、刊物名称、时间）（不超过十项）；获得的教学表彰</w:t>
            </w:r>
            <w:r>
              <w:rPr>
                <w:rFonts w:ascii="楷体" w:hAnsi="楷体" w:eastAsia="楷体" w:cs="楷体"/>
              </w:rPr>
              <w:t>/</w:t>
            </w:r>
            <w:r>
              <w:rPr>
                <w:rFonts w:hint="eastAsia" w:ascii="楷体" w:hAnsi="楷体" w:eastAsia="楷体" w:cs="楷体"/>
              </w:rPr>
              <w:t>奖励（不超过五项）。</w:t>
            </w:r>
          </w:p>
          <w:p>
            <w:pPr>
              <w:suppressAutoHyphens/>
              <w:ind w:right="23"/>
              <w:rPr>
                <w:rFonts w:ascii="黑体" w:hAnsi="黑体" w:eastAsia="黑体"/>
                <w:sz w:val="24"/>
                <w:szCs w:val="24"/>
              </w:rPr>
            </w:pPr>
          </w:p>
        </w:tc>
      </w:tr>
    </w:tbl>
    <w:p>
      <w:pPr>
        <w:tabs>
          <w:tab w:val="left" w:pos="2219"/>
        </w:tabs>
        <w:suppressAutoHyphens/>
        <w:spacing w:line="480" w:lineRule="auto"/>
        <w:ind w:right="-692"/>
        <w:rPr>
          <w:rFonts w:hint="eastAsia" w:ascii="黑体" w:hAnsi="黑体" w:eastAsia="黑体" w:cs="黑体"/>
          <w:b/>
          <w:bCs/>
          <w:sz w:val="28"/>
          <w:szCs w:val="28"/>
          <w:lang w:eastAsia="zh-CN"/>
        </w:rPr>
      </w:pPr>
      <w:r>
        <w:rPr>
          <w:rFonts w:hint="eastAsia" w:ascii="黑体" w:hAnsi="黑体" w:eastAsia="黑体" w:cs="黑体"/>
          <w:b/>
          <w:bCs/>
          <w:sz w:val="28"/>
          <w:szCs w:val="28"/>
        </w:rPr>
        <w:t>2</w:t>
      </w:r>
      <w:r>
        <w:rPr>
          <w:rFonts w:ascii="黑体" w:hAnsi="黑体" w:eastAsia="黑体" w:cs="黑体"/>
          <w:b/>
          <w:bCs/>
          <w:sz w:val="28"/>
          <w:szCs w:val="28"/>
        </w:rPr>
        <w:t>.</w:t>
      </w:r>
      <w:r>
        <w:rPr>
          <w:rFonts w:hint="eastAsia" w:ascii="黑体" w:hAnsi="黑体" w:eastAsia="黑体" w:cs="黑体"/>
          <w:b/>
          <w:bCs/>
          <w:sz w:val="28"/>
          <w:szCs w:val="28"/>
        </w:rPr>
        <w:t>课程团队情况</w:t>
      </w:r>
      <w:r>
        <w:rPr>
          <w:rFonts w:hint="eastAsia" w:ascii="黑体" w:hAnsi="黑体" w:eastAsia="黑体" w:cs="黑体"/>
          <w:b/>
          <w:bCs/>
          <w:sz w:val="28"/>
          <w:szCs w:val="28"/>
          <w:lang w:eastAsia="zh-CN"/>
        </w:rPr>
        <w:t>（含课程负责人）</w:t>
      </w:r>
    </w:p>
    <w:tbl>
      <w:tblPr>
        <w:tblStyle w:val="5"/>
        <w:tblW w:w="8789" w:type="dxa"/>
        <w:tblInd w:w="-14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9"/>
        <w:gridCol w:w="1276"/>
        <w:gridCol w:w="1276"/>
        <w:gridCol w:w="1247"/>
        <w:gridCol w:w="1163"/>
        <w:gridCol w:w="1417"/>
        <w:gridCol w:w="17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tcPr>
          <w:p>
            <w:pPr>
              <w:tabs>
                <w:tab w:val="left" w:pos="2219"/>
              </w:tabs>
              <w:suppressAutoHyphens/>
              <w:spacing w:line="480" w:lineRule="auto"/>
              <w:ind w:right="-165"/>
              <w:jc w:val="center"/>
              <w:rPr>
                <w:rFonts w:ascii="黑体" w:hAnsi="黑体" w:eastAsia="黑体" w:cs="黑体"/>
                <w:sz w:val="24"/>
                <w:szCs w:val="24"/>
              </w:rPr>
            </w:pPr>
            <w:r>
              <w:rPr>
                <w:rFonts w:hint="eastAsia" w:ascii="黑体" w:hAnsi="黑体" w:eastAsia="黑体" w:cs="黑体"/>
                <w:sz w:val="24"/>
                <w:szCs w:val="24"/>
              </w:rPr>
              <w:t>序号</w:t>
            </w:r>
          </w:p>
        </w:tc>
        <w:tc>
          <w:tcPr>
            <w:tcW w:w="1276" w:type="dxa"/>
          </w:tcPr>
          <w:p>
            <w:pPr>
              <w:tabs>
                <w:tab w:val="left" w:pos="2219"/>
              </w:tabs>
              <w:suppressAutoHyphens/>
              <w:spacing w:line="480" w:lineRule="auto"/>
              <w:ind w:right="-165"/>
              <w:jc w:val="center"/>
              <w:rPr>
                <w:rFonts w:ascii="黑体" w:hAnsi="黑体" w:eastAsia="黑体" w:cs="黑体"/>
                <w:sz w:val="24"/>
                <w:szCs w:val="24"/>
              </w:rPr>
            </w:pPr>
            <w:r>
              <w:rPr>
                <w:rFonts w:hint="eastAsia" w:ascii="黑体" w:hAnsi="黑体" w:eastAsia="黑体" w:cs="黑体"/>
                <w:sz w:val="24"/>
                <w:szCs w:val="24"/>
              </w:rPr>
              <w:t>成员姓名</w:t>
            </w:r>
          </w:p>
        </w:tc>
        <w:tc>
          <w:tcPr>
            <w:tcW w:w="1276" w:type="dxa"/>
          </w:tcPr>
          <w:p>
            <w:pPr>
              <w:tabs>
                <w:tab w:val="left" w:pos="2219"/>
              </w:tabs>
              <w:suppressAutoHyphens/>
              <w:spacing w:line="480" w:lineRule="auto"/>
              <w:ind w:right="-165"/>
              <w:jc w:val="center"/>
              <w:rPr>
                <w:rFonts w:ascii="黑体" w:hAnsi="黑体" w:eastAsia="黑体" w:cs="黑体"/>
                <w:sz w:val="24"/>
                <w:szCs w:val="24"/>
              </w:rPr>
            </w:pPr>
            <w:r>
              <w:rPr>
                <w:rFonts w:hint="eastAsia" w:ascii="黑体" w:hAnsi="黑体" w:eastAsia="黑体" w:cs="黑体"/>
                <w:sz w:val="24"/>
                <w:szCs w:val="24"/>
              </w:rPr>
              <w:t>所在单位</w:t>
            </w:r>
          </w:p>
        </w:tc>
        <w:tc>
          <w:tcPr>
            <w:tcW w:w="1247" w:type="dxa"/>
          </w:tcPr>
          <w:p>
            <w:pPr>
              <w:tabs>
                <w:tab w:val="left" w:pos="2219"/>
              </w:tabs>
              <w:suppressAutoHyphens/>
              <w:spacing w:line="480" w:lineRule="auto"/>
              <w:ind w:right="-165"/>
              <w:jc w:val="center"/>
              <w:rPr>
                <w:rFonts w:ascii="黑体" w:hAnsi="黑体" w:eastAsia="黑体" w:cs="黑体"/>
                <w:sz w:val="24"/>
                <w:szCs w:val="24"/>
              </w:rPr>
            </w:pPr>
            <w:r>
              <w:rPr>
                <w:rFonts w:hint="eastAsia" w:ascii="黑体" w:hAnsi="黑体" w:eastAsia="黑体" w:cs="黑体"/>
                <w:sz w:val="24"/>
                <w:szCs w:val="24"/>
              </w:rPr>
              <w:t>学科背景</w:t>
            </w:r>
          </w:p>
        </w:tc>
        <w:tc>
          <w:tcPr>
            <w:tcW w:w="1163" w:type="dxa"/>
          </w:tcPr>
          <w:p>
            <w:pPr>
              <w:tabs>
                <w:tab w:val="left" w:pos="2219"/>
              </w:tabs>
              <w:suppressAutoHyphens/>
              <w:spacing w:line="480" w:lineRule="auto"/>
              <w:ind w:right="-165"/>
              <w:jc w:val="center"/>
              <w:rPr>
                <w:rFonts w:ascii="黑体" w:hAnsi="黑体" w:eastAsia="黑体" w:cs="黑体"/>
                <w:sz w:val="24"/>
                <w:szCs w:val="24"/>
              </w:rPr>
            </w:pPr>
            <w:r>
              <w:rPr>
                <w:rFonts w:hint="eastAsia" w:ascii="黑体" w:hAnsi="黑体" w:eastAsia="黑体" w:cs="黑体"/>
                <w:sz w:val="24"/>
                <w:szCs w:val="24"/>
              </w:rPr>
              <w:t>职称</w:t>
            </w:r>
          </w:p>
        </w:tc>
        <w:tc>
          <w:tcPr>
            <w:tcW w:w="1417" w:type="dxa"/>
          </w:tcPr>
          <w:p>
            <w:pPr>
              <w:tabs>
                <w:tab w:val="left" w:pos="2219"/>
              </w:tabs>
              <w:suppressAutoHyphens/>
              <w:spacing w:line="480" w:lineRule="auto"/>
              <w:ind w:right="-165"/>
              <w:jc w:val="center"/>
              <w:rPr>
                <w:rFonts w:ascii="黑体" w:hAnsi="黑体" w:eastAsia="黑体" w:cs="黑体"/>
                <w:sz w:val="24"/>
                <w:szCs w:val="24"/>
              </w:rPr>
            </w:pPr>
            <w:r>
              <w:rPr>
                <w:rFonts w:hint="eastAsia" w:ascii="黑体" w:hAnsi="黑体" w:eastAsia="黑体" w:cs="黑体"/>
                <w:sz w:val="24"/>
                <w:szCs w:val="24"/>
              </w:rPr>
              <w:t>手机号码</w:t>
            </w:r>
          </w:p>
        </w:tc>
        <w:tc>
          <w:tcPr>
            <w:tcW w:w="1701" w:type="dxa"/>
          </w:tcPr>
          <w:p>
            <w:pPr>
              <w:tabs>
                <w:tab w:val="left" w:pos="2219"/>
              </w:tabs>
              <w:suppressAutoHyphens/>
              <w:spacing w:line="480" w:lineRule="auto"/>
              <w:ind w:right="-165"/>
              <w:jc w:val="center"/>
              <w:rPr>
                <w:rFonts w:ascii="黑体" w:hAnsi="黑体" w:eastAsia="黑体" w:cs="黑体"/>
                <w:sz w:val="24"/>
                <w:szCs w:val="24"/>
              </w:rPr>
            </w:pPr>
            <w:r>
              <w:rPr>
                <w:rFonts w:hint="eastAsia" w:ascii="黑体" w:hAnsi="黑体" w:eastAsia="黑体" w:cs="黑体"/>
                <w:sz w:val="24"/>
                <w:szCs w:val="24"/>
              </w:rPr>
              <w:t>承担课程任务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tcPr>
          <w:p>
            <w:pPr>
              <w:jc w:val="center"/>
              <w:rPr>
                <w:rFonts w:ascii="黑体" w:hAnsi="黑体" w:eastAsia="黑体" w:cs="黑体"/>
                <w:sz w:val="24"/>
                <w:szCs w:val="24"/>
              </w:rPr>
            </w:pPr>
            <w:r>
              <w:rPr>
                <w:rFonts w:hint="eastAsia" w:ascii="黑体" w:hAnsi="黑体" w:eastAsia="黑体" w:cs="黑体"/>
                <w:sz w:val="24"/>
                <w:szCs w:val="24"/>
              </w:rPr>
              <w:t>1</w:t>
            </w:r>
          </w:p>
        </w:tc>
        <w:tc>
          <w:tcPr>
            <w:tcW w:w="1276" w:type="dxa"/>
          </w:tcPr>
          <w:p>
            <w:pPr>
              <w:rPr>
                <w:rFonts w:ascii="仿宋_GB2312" w:hAnsi="黑体" w:eastAsia="仿宋_GB2312" w:cs="Calibri"/>
                <w:kern w:val="0"/>
                <w:sz w:val="24"/>
                <w:szCs w:val="24"/>
              </w:rPr>
            </w:pPr>
          </w:p>
        </w:tc>
        <w:tc>
          <w:tcPr>
            <w:tcW w:w="1276" w:type="dxa"/>
          </w:tcPr>
          <w:p>
            <w:pPr>
              <w:rPr>
                <w:rFonts w:ascii="仿宋_GB2312" w:hAnsi="黑体" w:eastAsia="仿宋_GB2312" w:cs="Calibri"/>
                <w:kern w:val="0"/>
                <w:sz w:val="24"/>
                <w:szCs w:val="24"/>
              </w:rPr>
            </w:pPr>
          </w:p>
        </w:tc>
        <w:tc>
          <w:tcPr>
            <w:tcW w:w="1247" w:type="dxa"/>
          </w:tcPr>
          <w:p>
            <w:pPr>
              <w:rPr>
                <w:rFonts w:ascii="仿宋_GB2312" w:hAnsi="黑体" w:eastAsia="仿宋_GB2312" w:cs="Calibri"/>
                <w:kern w:val="0"/>
                <w:sz w:val="24"/>
                <w:szCs w:val="24"/>
              </w:rPr>
            </w:pPr>
          </w:p>
        </w:tc>
        <w:tc>
          <w:tcPr>
            <w:tcW w:w="1163" w:type="dxa"/>
          </w:tcPr>
          <w:p>
            <w:pPr>
              <w:rPr>
                <w:rFonts w:ascii="仿宋_GB2312" w:hAnsi="黑体" w:eastAsia="仿宋_GB2312" w:cs="Calibri"/>
                <w:kern w:val="0"/>
                <w:sz w:val="24"/>
                <w:szCs w:val="24"/>
              </w:rPr>
            </w:pPr>
          </w:p>
        </w:tc>
        <w:tc>
          <w:tcPr>
            <w:tcW w:w="1417" w:type="dxa"/>
          </w:tcPr>
          <w:p>
            <w:pPr>
              <w:rPr>
                <w:rFonts w:ascii="仿宋_GB2312" w:hAnsi="黑体" w:eastAsia="仿宋_GB2312" w:cs="Calibri"/>
                <w:kern w:val="0"/>
                <w:sz w:val="24"/>
                <w:szCs w:val="24"/>
              </w:rPr>
            </w:pPr>
          </w:p>
        </w:tc>
        <w:tc>
          <w:tcPr>
            <w:tcW w:w="1701" w:type="dxa"/>
          </w:tcPr>
          <w:p>
            <w:pPr>
              <w:rPr>
                <w:rFonts w:ascii="仿宋_GB2312" w:hAnsi="黑体" w:eastAsia="仿宋_GB2312" w:cs="Calibri"/>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tcPr>
          <w:p>
            <w:pPr>
              <w:jc w:val="center"/>
              <w:rPr>
                <w:rFonts w:ascii="黑体" w:hAnsi="黑体" w:eastAsia="黑体" w:cs="黑体"/>
                <w:sz w:val="24"/>
                <w:szCs w:val="24"/>
              </w:rPr>
            </w:pPr>
            <w:r>
              <w:rPr>
                <w:rFonts w:hint="eastAsia" w:ascii="黑体" w:hAnsi="黑体" w:eastAsia="黑体" w:cs="黑体"/>
                <w:sz w:val="24"/>
                <w:szCs w:val="24"/>
              </w:rPr>
              <w:t>2</w:t>
            </w:r>
          </w:p>
        </w:tc>
        <w:tc>
          <w:tcPr>
            <w:tcW w:w="1276" w:type="dxa"/>
          </w:tcPr>
          <w:p>
            <w:pPr>
              <w:rPr>
                <w:rFonts w:ascii="仿宋_GB2312" w:hAnsi="黑体" w:eastAsia="仿宋_GB2312" w:cs="Calibri"/>
                <w:kern w:val="0"/>
                <w:sz w:val="24"/>
                <w:szCs w:val="24"/>
              </w:rPr>
            </w:pPr>
          </w:p>
        </w:tc>
        <w:tc>
          <w:tcPr>
            <w:tcW w:w="1276" w:type="dxa"/>
          </w:tcPr>
          <w:p>
            <w:pPr>
              <w:rPr>
                <w:rFonts w:ascii="仿宋_GB2312" w:hAnsi="黑体" w:eastAsia="仿宋_GB2312" w:cs="Calibri"/>
                <w:kern w:val="0"/>
                <w:sz w:val="24"/>
                <w:szCs w:val="24"/>
              </w:rPr>
            </w:pPr>
          </w:p>
        </w:tc>
        <w:tc>
          <w:tcPr>
            <w:tcW w:w="1247" w:type="dxa"/>
          </w:tcPr>
          <w:p>
            <w:pPr>
              <w:rPr>
                <w:rFonts w:ascii="仿宋_GB2312" w:hAnsi="黑体" w:eastAsia="仿宋_GB2312" w:cs="Calibri"/>
                <w:kern w:val="0"/>
                <w:sz w:val="24"/>
                <w:szCs w:val="24"/>
              </w:rPr>
            </w:pPr>
          </w:p>
        </w:tc>
        <w:tc>
          <w:tcPr>
            <w:tcW w:w="1163" w:type="dxa"/>
          </w:tcPr>
          <w:p>
            <w:pPr>
              <w:rPr>
                <w:rFonts w:ascii="仿宋_GB2312" w:hAnsi="黑体" w:eastAsia="仿宋_GB2312" w:cs="Calibri"/>
                <w:kern w:val="0"/>
                <w:sz w:val="24"/>
                <w:szCs w:val="24"/>
              </w:rPr>
            </w:pPr>
          </w:p>
        </w:tc>
        <w:tc>
          <w:tcPr>
            <w:tcW w:w="1417" w:type="dxa"/>
          </w:tcPr>
          <w:p>
            <w:pPr>
              <w:rPr>
                <w:rFonts w:ascii="仿宋_GB2312" w:hAnsi="黑体" w:eastAsia="仿宋_GB2312" w:cs="Calibri"/>
                <w:kern w:val="0"/>
                <w:sz w:val="24"/>
                <w:szCs w:val="24"/>
              </w:rPr>
            </w:pPr>
          </w:p>
        </w:tc>
        <w:tc>
          <w:tcPr>
            <w:tcW w:w="1701" w:type="dxa"/>
          </w:tcPr>
          <w:p>
            <w:pPr>
              <w:rPr>
                <w:rFonts w:ascii="仿宋_GB2312" w:hAnsi="黑体" w:eastAsia="仿宋_GB2312" w:cs="Calibri"/>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tcPr>
          <w:p>
            <w:pPr>
              <w:jc w:val="center"/>
              <w:rPr>
                <w:rFonts w:ascii="黑体" w:hAnsi="黑体" w:eastAsia="黑体" w:cs="黑体"/>
                <w:sz w:val="24"/>
                <w:szCs w:val="24"/>
              </w:rPr>
            </w:pPr>
            <w:r>
              <w:rPr>
                <w:rFonts w:hint="eastAsia" w:ascii="黑体" w:hAnsi="黑体" w:eastAsia="黑体" w:cs="黑体"/>
                <w:sz w:val="24"/>
                <w:szCs w:val="24"/>
              </w:rPr>
              <w:t>3</w:t>
            </w:r>
          </w:p>
        </w:tc>
        <w:tc>
          <w:tcPr>
            <w:tcW w:w="1276" w:type="dxa"/>
          </w:tcPr>
          <w:p>
            <w:pPr>
              <w:rPr>
                <w:rFonts w:ascii="仿宋_GB2312" w:hAnsi="黑体" w:eastAsia="仿宋_GB2312" w:cs="Calibri"/>
                <w:kern w:val="0"/>
                <w:sz w:val="24"/>
                <w:szCs w:val="24"/>
              </w:rPr>
            </w:pPr>
          </w:p>
        </w:tc>
        <w:tc>
          <w:tcPr>
            <w:tcW w:w="1276" w:type="dxa"/>
          </w:tcPr>
          <w:p>
            <w:pPr>
              <w:rPr>
                <w:rFonts w:ascii="仿宋_GB2312" w:hAnsi="黑体" w:eastAsia="仿宋_GB2312" w:cs="Calibri"/>
                <w:kern w:val="0"/>
                <w:sz w:val="24"/>
                <w:szCs w:val="24"/>
              </w:rPr>
            </w:pPr>
          </w:p>
        </w:tc>
        <w:tc>
          <w:tcPr>
            <w:tcW w:w="1247" w:type="dxa"/>
          </w:tcPr>
          <w:p>
            <w:pPr>
              <w:rPr>
                <w:rFonts w:ascii="仿宋_GB2312" w:hAnsi="黑体" w:eastAsia="仿宋_GB2312" w:cs="Calibri"/>
                <w:kern w:val="0"/>
                <w:sz w:val="24"/>
                <w:szCs w:val="24"/>
              </w:rPr>
            </w:pPr>
          </w:p>
        </w:tc>
        <w:tc>
          <w:tcPr>
            <w:tcW w:w="1163" w:type="dxa"/>
          </w:tcPr>
          <w:p>
            <w:pPr>
              <w:rPr>
                <w:rFonts w:ascii="仿宋_GB2312" w:hAnsi="黑体" w:eastAsia="仿宋_GB2312" w:cs="Calibri"/>
                <w:kern w:val="0"/>
                <w:sz w:val="24"/>
                <w:szCs w:val="24"/>
              </w:rPr>
            </w:pPr>
          </w:p>
        </w:tc>
        <w:tc>
          <w:tcPr>
            <w:tcW w:w="1417" w:type="dxa"/>
          </w:tcPr>
          <w:p>
            <w:pPr>
              <w:rPr>
                <w:rFonts w:ascii="仿宋_GB2312" w:hAnsi="黑体" w:eastAsia="仿宋_GB2312" w:cs="Calibri"/>
                <w:kern w:val="0"/>
                <w:sz w:val="24"/>
                <w:szCs w:val="24"/>
              </w:rPr>
            </w:pPr>
          </w:p>
        </w:tc>
        <w:tc>
          <w:tcPr>
            <w:tcW w:w="1701" w:type="dxa"/>
          </w:tcPr>
          <w:p>
            <w:pPr>
              <w:rPr>
                <w:rFonts w:ascii="仿宋_GB2312" w:hAnsi="黑体" w:eastAsia="仿宋_GB2312" w:cs="Calibri"/>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tcPr>
          <w:p>
            <w:pPr>
              <w:jc w:val="center"/>
              <w:rPr>
                <w:rFonts w:ascii="黑体" w:hAnsi="黑体" w:eastAsia="黑体" w:cs="黑体"/>
                <w:sz w:val="24"/>
                <w:szCs w:val="24"/>
              </w:rPr>
            </w:pPr>
            <w:r>
              <w:rPr>
                <w:rFonts w:hint="eastAsia" w:ascii="黑体" w:hAnsi="黑体" w:eastAsia="黑体" w:cs="黑体"/>
                <w:sz w:val="24"/>
                <w:szCs w:val="24"/>
              </w:rPr>
              <w:t>4</w:t>
            </w:r>
          </w:p>
        </w:tc>
        <w:tc>
          <w:tcPr>
            <w:tcW w:w="1276" w:type="dxa"/>
          </w:tcPr>
          <w:p>
            <w:pPr>
              <w:rPr>
                <w:rFonts w:ascii="仿宋_GB2312" w:hAnsi="黑体" w:eastAsia="仿宋_GB2312" w:cs="Calibri"/>
                <w:kern w:val="0"/>
                <w:sz w:val="24"/>
                <w:szCs w:val="24"/>
              </w:rPr>
            </w:pPr>
          </w:p>
        </w:tc>
        <w:tc>
          <w:tcPr>
            <w:tcW w:w="1276" w:type="dxa"/>
          </w:tcPr>
          <w:p>
            <w:pPr>
              <w:rPr>
                <w:rFonts w:ascii="仿宋_GB2312" w:hAnsi="黑体" w:eastAsia="仿宋_GB2312" w:cs="Calibri"/>
                <w:kern w:val="0"/>
                <w:sz w:val="24"/>
                <w:szCs w:val="24"/>
              </w:rPr>
            </w:pPr>
          </w:p>
        </w:tc>
        <w:tc>
          <w:tcPr>
            <w:tcW w:w="1247" w:type="dxa"/>
          </w:tcPr>
          <w:p>
            <w:pPr>
              <w:rPr>
                <w:rFonts w:ascii="仿宋_GB2312" w:hAnsi="黑体" w:eastAsia="仿宋_GB2312" w:cs="Calibri"/>
                <w:kern w:val="0"/>
                <w:sz w:val="24"/>
                <w:szCs w:val="24"/>
              </w:rPr>
            </w:pPr>
          </w:p>
        </w:tc>
        <w:tc>
          <w:tcPr>
            <w:tcW w:w="1163" w:type="dxa"/>
          </w:tcPr>
          <w:p>
            <w:pPr>
              <w:rPr>
                <w:rFonts w:ascii="仿宋_GB2312" w:hAnsi="黑体" w:eastAsia="仿宋_GB2312" w:cs="Calibri"/>
                <w:kern w:val="0"/>
                <w:sz w:val="24"/>
                <w:szCs w:val="24"/>
              </w:rPr>
            </w:pPr>
          </w:p>
        </w:tc>
        <w:tc>
          <w:tcPr>
            <w:tcW w:w="1417" w:type="dxa"/>
          </w:tcPr>
          <w:p>
            <w:pPr>
              <w:rPr>
                <w:rFonts w:ascii="仿宋_GB2312" w:hAnsi="黑体" w:eastAsia="仿宋_GB2312" w:cs="Calibri"/>
                <w:kern w:val="0"/>
                <w:sz w:val="24"/>
                <w:szCs w:val="24"/>
              </w:rPr>
            </w:pPr>
          </w:p>
        </w:tc>
        <w:tc>
          <w:tcPr>
            <w:tcW w:w="1701" w:type="dxa"/>
          </w:tcPr>
          <w:p>
            <w:pPr>
              <w:rPr>
                <w:rFonts w:ascii="仿宋_GB2312" w:hAnsi="黑体" w:eastAsia="仿宋_GB2312" w:cs="Calibri"/>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tcPr>
          <w:p>
            <w:pPr>
              <w:jc w:val="center"/>
              <w:rPr>
                <w:rFonts w:ascii="黑体" w:hAnsi="黑体" w:eastAsia="黑体" w:cs="黑体"/>
                <w:sz w:val="24"/>
                <w:szCs w:val="24"/>
              </w:rPr>
            </w:pPr>
            <w:r>
              <w:rPr>
                <w:rFonts w:hint="eastAsia" w:ascii="黑体" w:hAnsi="黑体" w:eastAsia="黑体" w:cs="黑体"/>
                <w:sz w:val="24"/>
                <w:szCs w:val="24"/>
              </w:rPr>
              <w:t>5</w:t>
            </w:r>
          </w:p>
        </w:tc>
        <w:tc>
          <w:tcPr>
            <w:tcW w:w="1276" w:type="dxa"/>
          </w:tcPr>
          <w:p>
            <w:pPr>
              <w:rPr>
                <w:rFonts w:ascii="仿宋_GB2312" w:hAnsi="黑体" w:eastAsia="仿宋_GB2312" w:cs="Calibri"/>
                <w:kern w:val="0"/>
                <w:sz w:val="24"/>
                <w:szCs w:val="24"/>
              </w:rPr>
            </w:pPr>
          </w:p>
        </w:tc>
        <w:tc>
          <w:tcPr>
            <w:tcW w:w="1276" w:type="dxa"/>
          </w:tcPr>
          <w:p>
            <w:pPr>
              <w:rPr>
                <w:rFonts w:ascii="仿宋_GB2312" w:hAnsi="黑体" w:eastAsia="仿宋_GB2312" w:cs="Calibri"/>
                <w:kern w:val="0"/>
                <w:sz w:val="24"/>
                <w:szCs w:val="24"/>
              </w:rPr>
            </w:pPr>
          </w:p>
        </w:tc>
        <w:tc>
          <w:tcPr>
            <w:tcW w:w="1247" w:type="dxa"/>
          </w:tcPr>
          <w:p>
            <w:pPr>
              <w:rPr>
                <w:rFonts w:ascii="仿宋_GB2312" w:hAnsi="黑体" w:eastAsia="仿宋_GB2312" w:cs="Calibri"/>
                <w:kern w:val="0"/>
                <w:sz w:val="24"/>
                <w:szCs w:val="24"/>
              </w:rPr>
            </w:pPr>
          </w:p>
        </w:tc>
        <w:tc>
          <w:tcPr>
            <w:tcW w:w="1163" w:type="dxa"/>
          </w:tcPr>
          <w:p>
            <w:pPr>
              <w:rPr>
                <w:rFonts w:ascii="仿宋_GB2312" w:hAnsi="黑体" w:eastAsia="仿宋_GB2312" w:cs="Calibri"/>
                <w:kern w:val="0"/>
                <w:sz w:val="24"/>
                <w:szCs w:val="24"/>
              </w:rPr>
            </w:pPr>
          </w:p>
        </w:tc>
        <w:tc>
          <w:tcPr>
            <w:tcW w:w="1417" w:type="dxa"/>
          </w:tcPr>
          <w:p>
            <w:pPr>
              <w:rPr>
                <w:rFonts w:ascii="仿宋_GB2312" w:hAnsi="黑体" w:eastAsia="仿宋_GB2312" w:cs="Calibri"/>
                <w:kern w:val="0"/>
                <w:sz w:val="24"/>
                <w:szCs w:val="24"/>
              </w:rPr>
            </w:pPr>
          </w:p>
        </w:tc>
        <w:tc>
          <w:tcPr>
            <w:tcW w:w="1701" w:type="dxa"/>
          </w:tcPr>
          <w:p>
            <w:pPr>
              <w:rPr>
                <w:rFonts w:ascii="仿宋_GB2312" w:hAnsi="黑体" w:eastAsia="仿宋_GB2312" w:cs="Calibri"/>
                <w:kern w:val="0"/>
                <w:sz w:val="24"/>
                <w:szCs w:val="24"/>
              </w:rPr>
            </w:pPr>
          </w:p>
        </w:tc>
      </w:tr>
    </w:tbl>
    <w:p>
      <w:pPr>
        <w:tabs>
          <w:tab w:val="left" w:pos="2219"/>
        </w:tabs>
        <w:suppressAutoHyphens/>
        <w:spacing w:line="480" w:lineRule="auto"/>
        <w:ind w:right="-692"/>
        <w:rPr>
          <w:rFonts w:ascii="宋体"/>
        </w:rPr>
      </w:pPr>
      <w:r>
        <w:rPr>
          <w:rFonts w:ascii="宋体" w:hAnsi="宋体" w:cs="宋体"/>
        </w:rPr>
        <w:t>*</w:t>
      </w:r>
      <w:r>
        <w:rPr>
          <w:rFonts w:hint="eastAsia" w:ascii="宋体" w:hAnsi="宋体" w:cs="宋体"/>
        </w:rPr>
        <w:t>课程团队成员超过</w:t>
      </w:r>
      <w:r>
        <w:rPr>
          <w:rFonts w:ascii="宋体" w:hAnsi="宋体" w:cs="宋体"/>
        </w:rPr>
        <w:t>5</w:t>
      </w:r>
      <w:r>
        <w:rPr>
          <w:rFonts w:hint="eastAsia" w:ascii="宋体" w:hAnsi="宋体" w:cs="宋体"/>
        </w:rPr>
        <w:t>人的，可以续表填写。</w:t>
      </w:r>
    </w:p>
    <w:p>
      <w:pPr>
        <w:tabs>
          <w:tab w:val="left" w:pos="2219"/>
        </w:tabs>
        <w:suppressAutoHyphens/>
        <w:spacing w:line="480" w:lineRule="auto"/>
        <w:ind w:right="-692"/>
        <w:rPr>
          <w:rFonts w:ascii="黑体" w:hAnsi="黑体" w:eastAsia="黑体" w:cs="黑体"/>
          <w:b/>
          <w:bCs/>
          <w:sz w:val="28"/>
          <w:szCs w:val="24"/>
        </w:rPr>
      </w:pPr>
      <w:r>
        <w:rPr>
          <w:rFonts w:ascii="黑体" w:hAnsi="黑体" w:eastAsia="黑体" w:cs="黑体"/>
          <w:b/>
          <w:bCs/>
          <w:sz w:val="28"/>
          <w:szCs w:val="24"/>
        </w:rPr>
        <w:t>3.</w:t>
      </w:r>
      <w:r>
        <w:rPr>
          <w:rFonts w:hint="eastAsia" w:ascii="黑体" w:hAnsi="黑体" w:eastAsia="黑体" w:cs="黑体"/>
          <w:b/>
          <w:bCs/>
          <w:sz w:val="28"/>
          <w:szCs w:val="24"/>
        </w:rPr>
        <w:t>课程信息</w:t>
      </w:r>
    </w:p>
    <w:tbl>
      <w:tblPr>
        <w:tblStyle w:val="5"/>
        <w:tblW w:w="889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805"/>
        <w:gridCol w:w="1985"/>
        <w:gridCol w:w="1497"/>
        <w:gridCol w:w="1477"/>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restart"/>
          </w:tcPr>
          <w:p>
            <w:pPr>
              <w:tabs>
                <w:tab w:val="left" w:pos="2219"/>
              </w:tabs>
              <w:suppressAutoHyphens/>
              <w:spacing w:line="480" w:lineRule="auto"/>
              <w:ind w:right="-692"/>
              <w:rPr>
                <w:rFonts w:ascii="黑体" w:hAnsi="黑体" w:eastAsia="黑体"/>
                <w:sz w:val="24"/>
                <w:szCs w:val="24"/>
              </w:rPr>
            </w:pPr>
          </w:p>
          <w:p>
            <w:pPr>
              <w:tabs>
                <w:tab w:val="left" w:pos="2219"/>
              </w:tabs>
              <w:suppressAutoHyphens/>
              <w:spacing w:line="480" w:lineRule="auto"/>
              <w:ind w:right="-692"/>
              <w:rPr>
                <w:rFonts w:ascii="黑体" w:hAnsi="黑体" w:eastAsia="黑体"/>
                <w:sz w:val="24"/>
                <w:szCs w:val="24"/>
              </w:rPr>
            </w:pPr>
            <w:r>
              <w:rPr>
                <w:rFonts w:hint="eastAsia" w:ascii="黑体" w:hAnsi="黑体" w:eastAsia="黑体"/>
                <w:sz w:val="24"/>
                <w:szCs w:val="24"/>
              </w:rPr>
              <w:t>3</w:t>
            </w:r>
            <w:r>
              <w:rPr>
                <w:rFonts w:ascii="黑体" w:hAnsi="黑体" w:eastAsia="黑体"/>
                <w:sz w:val="24"/>
                <w:szCs w:val="24"/>
              </w:rPr>
              <w:t>-1</w:t>
            </w:r>
          </w:p>
          <w:p>
            <w:pPr>
              <w:tabs>
                <w:tab w:val="left" w:pos="2219"/>
              </w:tabs>
              <w:suppressAutoHyphens/>
              <w:spacing w:line="480" w:lineRule="auto"/>
              <w:ind w:right="-692"/>
              <w:rPr>
                <w:rFonts w:ascii="黑体" w:hAnsi="黑体" w:eastAsia="黑体" w:cs="黑体"/>
                <w:sz w:val="24"/>
                <w:szCs w:val="24"/>
              </w:rPr>
            </w:pPr>
            <w:r>
              <w:rPr>
                <w:rFonts w:hint="eastAsia" w:ascii="黑体" w:hAnsi="黑体" w:eastAsia="黑体" w:cs="黑体"/>
                <w:sz w:val="24"/>
                <w:szCs w:val="24"/>
              </w:rPr>
              <w:t>课程</w:t>
            </w:r>
          </w:p>
          <w:p>
            <w:pPr>
              <w:tabs>
                <w:tab w:val="left" w:pos="2219"/>
              </w:tabs>
              <w:suppressAutoHyphens/>
              <w:spacing w:line="480" w:lineRule="auto"/>
              <w:ind w:right="-692"/>
              <w:rPr>
                <w:rFonts w:ascii="黑体" w:hAnsi="黑体" w:eastAsia="黑体" w:cs="黑体"/>
                <w:sz w:val="24"/>
                <w:szCs w:val="24"/>
              </w:rPr>
            </w:pPr>
            <w:r>
              <w:rPr>
                <w:rFonts w:hint="eastAsia" w:ascii="黑体" w:hAnsi="黑体" w:eastAsia="黑体" w:cs="黑体"/>
                <w:sz w:val="24"/>
                <w:szCs w:val="24"/>
              </w:rPr>
              <w:t>基本</w:t>
            </w:r>
          </w:p>
          <w:p>
            <w:pPr>
              <w:tabs>
                <w:tab w:val="left" w:pos="2219"/>
              </w:tabs>
              <w:suppressAutoHyphens/>
              <w:spacing w:line="480" w:lineRule="auto"/>
              <w:ind w:right="-692"/>
              <w:rPr>
                <w:rFonts w:ascii="黑体" w:hAnsi="黑体" w:eastAsia="黑体"/>
                <w:sz w:val="24"/>
                <w:szCs w:val="24"/>
              </w:rPr>
            </w:pPr>
            <w:r>
              <w:rPr>
                <w:rFonts w:hint="eastAsia" w:ascii="黑体" w:hAnsi="黑体" w:eastAsia="黑体" w:cs="黑体"/>
                <w:sz w:val="24"/>
                <w:szCs w:val="24"/>
              </w:rPr>
              <w:t>信息</w:t>
            </w:r>
          </w:p>
        </w:tc>
        <w:tc>
          <w:tcPr>
            <w:tcW w:w="1805" w:type="dxa"/>
          </w:tcPr>
          <w:p>
            <w:pPr>
              <w:spacing w:line="400" w:lineRule="exact"/>
              <w:rPr>
                <w:rFonts w:ascii="黑体" w:hAnsi="黑体" w:eastAsia="黑体" w:cs="Calibri"/>
                <w:sz w:val="24"/>
                <w:szCs w:val="24"/>
              </w:rPr>
            </w:pPr>
            <w:r>
              <w:rPr>
                <w:rFonts w:hint="eastAsia" w:ascii="黑体" w:hAnsi="黑体" w:eastAsia="黑体" w:cs="Calibri"/>
                <w:sz w:val="24"/>
                <w:szCs w:val="24"/>
              </w:rPr>
              <w:t>课程名称</w:t>
            </w:r>
          </w:p>
        </w:tc>
        <w:tc>
          <w:tcPr>
            <w:tcW w:w="6379" w:type="dxa"/>
            <w:gridSpan w:val="4"/>
          </w:tcPr>
          <w:p>
            <w:pPr>
              <w:spacing w:line="400" w:lineRule="exact"/>
              <w:rPr>
                <w:rFonts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tcPr>
          <w:p>
            <w:pPr>
              <w:tabs>
                <w:tab w:val="left" w:pos="2219"/>
              </w:tabs>
              <w:suppressAutoHyphens/>
              <w:spacing w:line="480" w:lineRule="auto"/>
              <w:ind w:right="-692"/>
              <w:rPr>
                <w:rFonts w:hint="eastAsia" w:ascii="黑体" w:hAnsi="黑体" w:eastAsia="黑体" w:cs="黑体"/>
                <w:sz w:val="24"/>
                <w:szCs w:val="24"/>
              </w:rPr>
            </w:pPr>
          </w:p>
        </w:tc>
        <w:tc>
          <w:tcPr>
            <w:tcW w:w="1805" w:type="dxa"/>
            <w:vAlign w:val="top"/>
          </w:tcPr>
          <w:p>
            <w:pPr>
              <w:spacing w:line="400" w:lineRule="exact"/>
              <w:rPr>
                <w:rFonts w:hint="eastAsia" w:ascii="黑体" w:hAnsi="黑体" w:eastAsia="黑体" w:cs="Calibri"/>
                <w:kern w:val="2"/>
                <w:sz w:val="24"/>
                <w:szCs w:val="24"/>
                <w:lang w:val="en-US" w:eastAsia="zh-CN" w:bidi="ar-SA"/>
              </w:rPr>
            </w:pPr>
            <w:r>
              <w:rPr>
                <w:rFonts w:hint="eastAsia" w:ascii="黑体" w:hAnsi="黑体" w:eastAsia="黑体" w:cs="Calibri"/>
                <w:sz w:val="24"/>
                <w:szCs w:val="24"/>
              </w:rPr>
              <w:t>课程编码</w:t>
            </w:r>
            <w:r>
              <w:rPr>
                <w:rFonts w:hint="eastAsia" w:ascii="黑体" w:hAnsi="黑体" w:eastAsia="黑体" w:cs="Calibri"/>
                <w:sz w:val="22"/>
                <w:szCs w:val="22"/>
              </w:rPr>
              <w:t>（教务系统中的编码/选课代码）</w:t>
            </w:r>
          </w:p>
        </w:tc>
        <w:tc>
          <w:tcPr>
            <w:tcW w:w="6379" w:type="dxa"/>
            <w:gridSpan w:val="4"/>
            <w:vAlign w:val="top"/>
          </w:tcPr>
          <w:p>
            <w:pPr>
              <w:spacing w:line="400" w:lineRule="exact"/>
              <w:rPr>
                <w:rFonts w:ascii="Times New Roman" w:hAnsi="Times New Roman" w:eastAsia="宋体" w:cs="Calibri"/>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tcPr>
          <w:p>
            <w:pPr>
              <w:tabs>
                <w:tab w:val="left" w:pos="2219"/>
              </w:tabs>
              <w:suppressAutoHyphens/>
              <w:spacing w:line="480" w:lineRule="auto"/>
              <w:ind w:right="-692"/>
              <w:rPr>
                <w:rFonts w:ascii="黑体" w:hAnsi="黑体" w:eastAsia="黑体"/>
                <w:sz w:val="24"/>
                <w:szCs w:val="24"/>
              </w:rPr>
            </w:pPr>
          </w:p>
        </w:tc>
        <w:tc>
          <w:tcPr>
            <w:tcW w:w="1805" w:type="dxa"/>
          </w:tcPr>
          <w:p>
            <w:pPr>
              <w:spacing w:line="400" w:lineRule="exact"/>
              <w:rPr>
                <w:rFonts w:ascii="黑体" w:hAnsi="黑体" w:eastAsia="黑体" w:cs="Calibri"/>
                <w:sz w:val="24"/>
                <w:szCs w:val="24"/>
              </w:rPr>
            </w:pPr>
            <w:r>
              <w:rPr>
                <w:rFonts w:hint="eastAsia" w:ascii="黑体" w:hAnsi="黑体" w:eastAsia="黑体" w:cs="Calibri"/>
                <w:sz w:val="24"/>
                <w:szCs w:val="24"/>
              </w:rPr>
              <w:t>面向专业</w:t>
            </w:r>
          </w:p>
        </w:tc>
        <w:tc>
          <w:tcPr>
            <w:tcW w:w="6379" w:type="dxa"/>
            <w:gridSpan w:val="4"/>
          </w:tcPr>
          <w:p>
            <w:pPr>
              <w:spacing w:line="400" w:lineRule="exact"/>
              <w:rPr>
                <w:rFonts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tcPr>
          <w:p>
            <w:pPr>
              <w:tabs>
                <w:tab w:val="left" w:pos="2219"/>
              </w:tabs>
              <w:suppressAutoHyphens/>
              <w:spacing w:line="480" w:lineRule="auto"/>
              <w:ind w:right="-692"/>
              <w:rPr>
                <w:rFonts w:ascii="黑体" w:hAnsi="黑体" w:eastAsia="黑体"/>
                <w:sz w:val="24"/>
                <w:szCs w:val="24"/>
              </w:rPr>
            </w:pPr>
          </w:p>
        </w:tc>
        <w:tc>
          <w:tcPr>
            <w:tcW w:w="1805" w:type="dxa"/>
          </w:tcPr>
          <w:p>
            <w:pPr>
              <w:spacing w:line="400" w:lineRule="exact"/>
              <w:rPr>
                <w:rFonts w:ascii="黑体" w:hAnsi="黑体" w:eastAsia="黑体" w:cs="Calibri"/>
                <w:sz w:val="24"/>
                <w:szCs w:val="24"/>
              </w:rPr>
            </w:pPr>
            <w:r>
              <w:rPr>
                <w:rFonts w:hint="eastAsia" w:ascii="黑体" w:hAnsi="黑体" w:eastAsia="黑体" w:cs="Calibri"/>
                <w:sz w:val="24"/>
                <w:szCs w:val="24"/>
              </w:rPr>
              <w:t>开课年级</w:t>
            </w:r>
          </w:p>
        </w:tc>
        <w:tc>
          <w:tcPr>
            <w:tcW w:w="6379" w:type="dxa"/>
            <w:gridSpan w:val="4"/>
          </w:tcPr>
          <w:p>
            <w:pPr>
              <w:spacing w:line="400" w:lineRule="exact"/>
              <w:rPr>
                <w:rFonts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tcPr>
          <w:p>
            <w:pPr>
              <w:tabs>
                <w:tab w:val="left" w:pos="2219"/>
              </w:tabs>
              <w:suppressAutoHyphens/>
              <w:spacing w:line="480" w:lineRule="auto"/>
              <w:ind w:right="-692"/>
              <w:rPr>
                <w:rFonts w:ascii="黑体" w:hAnsi="黑体" w:eastAsia="黑体"/>
                <w:sz w:val="24"/>
                <w:szCs w:val="24"/>
              </w:rPr>
            </w:pPr>
          </w:p>
        </w:tc>
        <w:tc>
          <w:tcPr>
            <w:tcW w:w="1805" w:type="dxa"/>
          </w:tcPr>
          <w:p>
            <w:pPr>
              <w:spacing w:line="400" w:lineRule="exact"/>
              <w:rPr>
                <w:rFonts w:ascii="黑体" w:hAnsi="黑体" w:eastAsia="黑体" w:cs="Calibri"/>
                <w:sz w:val="24"/>
                <w:szCs w:val="24"/>
              </w:rPr>
            </w:pPr>
            <w:r>
              <w:rPr>
                <w:rFonts w:hint="eastAsia" w:ascii="黑体" w:hAnsi="黑体" w:eastAsia="黑体" w:cs="Calibri"/>
                <w:sz w:val="22"/>
              </w:rPr>
              <w:t>先修（前序）课程名称</w:t>
            </w:r>
          </w:p>
        </w:tc>
        <w:tc>
          <w:tcPr>
            <w:tcW w:w="6379" w:type="dxa"/>
            <w:gridSpan w:val="4"/>
          </w:tcPr>
          <w:p>
            <w:pPr>
              <w:spacing w:line="400" w:lineRule="exact"/>
              <w:rPr>
                <w:rFonts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tcPr>
          <w:p>
            <w:pPr>
              <w:tabs>
                <w:tab w:val="left" w:pos="2219"/>
              </w:tabs>
              <w:suppressAutoHyphens/>
              <w:spacing w:line="480" w:lineRule="auto"/>
              <w:ind w:right="-692"/>
              <w:rPr>
                <w:rFonts w:ascii="黑体" w:hAnsi="黑体" w:eastAsia="黑体"/>
                <w:sz w:val="24"/>
                <w:szCs w:val="24"/>
              </w:rPr>
            </w:pPr>
          </w:p>
        </w:tc>
        <w:tc>
          <w:tcPr>
            <w:tcW w:w="1805" w:type="dxa"/>
            <w:vAlign w:val="center"/>
          </w:tcPr>
          <w:p>
            <w:pPr>
              <w:spacing w:line="400" w:lineRule="exact"/>
              <w:rPr>
                <w:rFonts w:ascii="黑体" w:hAnsi="黑体" w:eastAsia="黑体" w:cs="Calibri"/>
                <w:sz w:val="24"/>
                <w:szCs w:val="24"/>
              </w:rPr>
            </w:pPr>
            <w:r>
              <w:rPr>
                <w:rFonts w:hint="eastAsia" w:ascii="黑体" w:hAnsi="黑体" w:eastAsia="黑体" w:cs="Calibri"/>
                <w:sz w:val="22"/>
              </w:rPr>
              <w:t>后续课程名称（选填）</w:t>
            </w:r>
          </w:p>
        </w:tc>
        <w:tc>
          <w:tcPr>
            <w:tcW w:w="6379" w:type="dxa"/>
            <w:gridSpan w:val="4"/>
          </w:tcPr>
          <w:p>
            <w:pPr>
              <w:spacing w:line="400" w:lineRule="exact"/>
              <w:rPr>
                <w:rFonts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tcPr>
          <w:p>
            <w:pPr>
              <w:tabs>
                <w:tab w:val="left" w:pos="2219"/>
              </w:tabs>
              <w:suppressAutoHyphens/>
              <w:spacing w:line="480" w:lineRule="auto"/>
              <w:ind w:right="-692"/>
              <w:rPr>
                <w:rFonts w:ascii="黑体" w:hAnsi="黑体" w:eastAsia="黑体"/>
                <w:sz w:val="24"/>
                <w:szCs w:val="24"/>
              </w:rPr>
            </w:pPr>
          </w:p>
        </w:tc>
        <w:tc>
          <w:tcPr>
            <w:tcW w:w="1805" w:type="dxa"/>
            <w:vAlign w:val="center"/>
          </w:tcPr>
          <w:p>
            <w:pPr>
              <w:spacing w:line="400" w:lineRule="exact"/>
              <w:rPr>
                <w:rFonts w:ascii="黑体" w:hAnsi="黑体" w:eastAsia="黑体" w:cs="Calibri"/>
                <w:sz w:val="24"/>
                <w:szCs w:val="24"/>
              </w:rPr>
            </w:pPr>
            <w:r>
              <w:rPr>
                <w:rFonts w:hint="eastAsia" w:ascii="黑体" w:hAnsi="黑体" w:eastAsia="黑体" w:cs="Calibri"/>
                <w:sz w:val="24"/>
                <w:szCs w:val="24"/>
              </w:rPr>
              <w:t>主要教材</w:t>
            </w:r>
          </w:p>
        </w:tc>
        <w:tc>
          <w:tcPr>
            <w:tcW w:w="6379" w:type="dxa"/>
            <w:gridSpan w:val="4"/>
          </w:tcPr>
          <w:p>
            <w:pPr>
              <w:spacing w:line="400" w:lineRule="exact"/>
              <w:rPr>
                <w:rFonts w:ascii="华文楷体" w:hAnsi="华文楷体" w:eastAsia="华文楷体" w:cs="Calibri"/>
                <w:sz w:val="20"/>
                <w:szCs w:val="20"/>
              </w:rPr>
            </w:pPr>
            <w:r>
              <w:rPr>
                <w:rFonts w:hint="eastAsia" w:ascii="华文楷体" w:hAnsi="华文楷体" w:eastAsia="华文楷体" w:cs="Calibri"/>
                <w:sz w:val="20"/>
                <w:szCs w:val="20"/>
              </w:rPr>
              <w:t>书名、书号、作者、出版社、出版时间（提供封面及版权页）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tcPr>
          <w:p>
            <w:pPr>
              <w:tabs>
                <w:tab w:val="left" w:pos="2219"/>
              </w:tabs>
              <w:suppressAutoHyphens/>
              <w:spacing w:line="480" w:lineRule="auto"/>
              <w:ind w:right="-692"/>
              <w:rPr>
                <w:rFonts w:ascii="黑体" w:hAnsi="黑体" w:eastAsia="黑体"/>
                <w:sz w:val="24"/>
                <w:szCs w:val="24"/>
              </w:rPr>
            </w:pPr>
          </w:p>
        </w:tc>
        <w:tc>
          <w:tcPr>
            <w:tcW w:w="1805" w:type="dxa"/>
            <w:vAlign w:val="center"/>
          </w:tcPr>
          <w:p>
            <w:pPr>
              <w:spacing w:line="400" w:lineRule="exact"/>
              <w:rPr>
                <w:rFonts w:ascii="黑体" w:hAnsi="黑体" w:eastAsia="黑体" w:cs="Calibri"/>
                <w:sz w:val="22"/>
              </w:rPr>
            </w:pPr>
            <w:r>
              <w:rPr>
                <w:rFonts w:hint="eastAsia" w:ascii="黑体" w:hAnsi="黑体" w:eastAsia="黑体" w:cs="Calibri"/>
                <w:sz w:val="22"/>
              </w:rPr>
              <w:t>已开课周期数</w:t>
            </w:r>
          </w:p>
        </w:tc>
        <w:tc>
          <w:tcPr>
            <w:tcW w:w="6379" w:type="dxa"/>
            <w:gridSpan w:val="4"/>
          </w:tcPr>
          <w:p>
            <w:pPr>
              <w:spacing w:line="400" w:lineRule="exact"/>
              <w:rPr>
                <w:rFonts w:ascii="华文楷体" w:hAnsi="华文楷体" w:eastAsia="华文楷体" w:cs="Calibri"/>
                <w:sz w:val="20"/>
                <w:szCs w:val="20"/>
              </w:rPr>
            </w:pPr>
            <w:r>
              <w:rPr>
                <w:rFonts w:hint="eastAsia" w:ascii="华文楷体" w:hAnsi="华文楷体" w:eastAsia="华文楷体" w:cs="Calibri"/>
                <w:sz w:val="20"/>
                <w:szCs w:val="20"/>
              </w:rPr>
              <w:t xml:space="preserve"> </w:t>
            </w:r>
            <w:r>
              <w:rPr>
                <w:rFonts w:ascii="华文楷体" w:hAnsi="华文楷体" w:eastAsia="华文楷体" w:cs="Calibri"/>
                <w:sz w:val="20"/>
                <w:szCs w:val="20"/>
              </w:rPr>
              <w:t xml:space="preserve">                   </w:t>
            </w:r>
            <w:r>
              <w:rPr>
                <w:rFonts w:hint="eastAsia" w:ascii="华文楷体" w:hAnsi="华文楷体" w:eastAsia="华文楷体" w:cs="Calibri"/>
                <w:sz w:val="20"/>
                <w:szCs w:val="20"/>
              </w:rPr>
              <w:t>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708" w:type="dxa"/>
            <w:vMerge w:val="continue"/>
          </w:tcPr>
          <w:p>
            <w:pPr>
              <w:tabs>
                <w:tab w:val="left" w:pos="2219"/>
              </w:tabs>
              <w:suppressAutoHyphens/>
              <w:spacing w:line="480" w:lineRule="auto"/>
              <w:ind w:right="-692"/>
              <w:rPr>
                <w:rFonts w:ascii="黑体" w:hAnsi="黑体" w:eastAsia="黑体"/>
                <w:sz w:val="24"/>
                <w:szCs w:val="24"/>
              </w:rPr>
            </w:pPr>
          </w:p>
        </w:tc>
        <w:tc>
          <w:tcPr>
            <w:tcW w:w="1805" w:type="dxa"/>
            <w:tcBorders>
              <w:bottom w:val="single" w:color="auto" w:sz="4" w:space="0"/>
            </w:tcBorders>
            <w:vAlign w:val="center"/>
          </w:tcPr>
          <w:p>
            <w:pPr>
              <w:spacing w:line="400" w:lineRule="exact"/>
              <w:rPr>
                <w:rFonts w:ascii="黑体" w:hAnsi="黑体" w:eastAsia="黑体" w:cs="Calibri"/>
                <w:sz w:val="24"/>
                <w:szCs w:val="24"/>
                <w:highlight w:val="none"/>
              </w:rPr>
            </w:pPr>
            <w:r>
              <w:rPr>
                <w:rFonts w:hint="eastAsia" w:ascii="黑体" w:hAnsi="黑体" w:eastAsia="黑体" w:cs="Calibri"/>
                <w:sz w:val="24"/>
                <w:szCs w:val="24"/>
                <w:highlight w:val="none"/>
              </w:rPr>
              <w:t>最近两期开课时间</w:t>
            </w:r>
          </w:p>
        </w:tc>
        <w:tc>
          <w:tcPr>
            <w:tcW w:w="6379" w:type="dxa"/>
            <w:gridSpan w:val="4"/>
            <w:tcBorders>
              <w:bottom w:val="single" w:color="auto" w:sz="4" w:space="0"/>
            </w:tcBorders>
            <w:vAlign w:val="center"/>
          </w:tcPr>
          <w:p>
            <w:pPr>
              <w:spacing w:line="400" w:lineRule="exact"/>
              <w:rPr>
                <w:rFonts w:cs="Calibri"/>
                <w:sz w:val="20"/>
                <w:szCs w:val="20"/>
              </w:rPr>
            </w:pPr>
            <w:r>
              <w:rPr>
                <w:rFonts w:hint="eastAsia" w:cs="Calibri"/>
                <w:sz w:val="20"/>
                <w:szCs w:val="20"/>
              </w:rPr>
              <w:t>年  月  日—  年  月  日（提供教务系统截图）</w:t>
            </w:r>
          </w:p>
          <w:p>
            <w:pPr>
              <w:spacing w:line="400" w:lineRule="exact"/>
              <w:rPr>
                <w:rFonts w:cs="Calibri"/>
                <w:sz w:val="20"/>
                <w:szCs w:val="20"/>
              </w:rPr>
            </w:pPr>
            <w:r>
              <w:rPr>
                <w:rFonts w:hint="eastAsia" w:cs="Calibri"/>
                <w:sz w:val="20"/>
                <w:szCs w:val="20"/>
              </w:rPr>
              <w:t>年  月  日—  年  月  日（提供教务系统截图）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tcBorders>
              <w:right w:val="single" w:color="auto" w:sz="4" w:space="0"/>
            </w:tcBorders>
          </w:tcPr>
          <w:p>
            <w:pPr>
              <w:tabs>
                <w:tab w:val="left" w:pos="2219"/>
              </w:tabs>
              <w:suppressAutoHyphens/>
              <w:spacing w:line="480" w:lineRule="auto"/>
              <w:ind w:right="-692"/>
              <w:rPr>
                <w:rFonts w:ascii="黑体" w:hAnsi="黑体" w:eastAsia="黑体"/>
                <w:sz w:val="24"/>
                <w:szCs w:val="24"/>
              </w:rPr>
            </w:pPr>
          </w:p>
        </w:tc>
        <w:tc>
          <w:tcPr>
            <w:tcW w:w="180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黑体" w:hAnsi="黑体" w:eastAsia="黑体" w:cs="Calibri"/>
                <w:sz w:val="24"/>
                <w:szCs w:val="24"/>
                <w:highlight w:val="none"/>
              </w:rPr>
            </w:pPr>
            <w:r>
              <w:rPr>
                <w:rFonts w:hint="eastAsia" w:ascii="黑体" w:hAnsi="黑体" w:eastAsia="黑体" w:cs="Calibri"/>
                <w:sz w:val="24"/>
                <w:szCs w:val="24"/>
                <w:highlight w:val="none"/>
              </w:rPr>
              <w:t>最近两期学生总人数</w:t>
            </w:r>
          </w:p>
        </w:tc>
        <w:tc>
          <w:tcPr>
            <w:tcW w:w="6379" w:type="dxa"/>
            <w:gridSpan w:val="4"/>
            <w:tcBorders>
              <w:top w:val="single" w:color="auto" w:sz="4" w:space="0"/>
              <w:left w:val="single" w:color="auto" w:sz="4" w:space="0"/>
              <w:bottom w:val="single" w:color="auto" w:sz="4" w:space="0"/>
              <w:right w:val="single" w:color="auto" w:sz="4" w:space="0"/>
            </w:tcBorders>
          </w:tcPr>
          <w:p>
            <w:pPr>
              <w:tabs>
                <w:tab w:val="left" w:pos="1688"/>
              </w:tabs>
              <w:spacing w:line="400" w:lineRule="exact"/>
              <w:rPr>
                <w:rFonts w:cs="Calibri"/>
                <w:sz w:val="20"/>
                <w:szCs w:val="20"/>
              </w:rPr>
            </w:pPr>
            <w:r>
              <w:rPr>
                <w:rFonts w:cs="Calibri"/>
                <w:sz w:val="20"/>
                <w:szCs w:val="20"/>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tcBorders>
              <w:right w:val="single" w:color="auto" w:sz="4" w:space="0"/>
            </w:tcBorders>
          </w:tcPr>
          <w:p>
            <w:pPr>
              <w:tabs>
                <w:tab w:val="left" w:pos="2219"/>
              </w:tabs>
              <w:suppressAutoHyphens/>
              <w:spacing w:line="480" w:lineRule="auto"/>
              <w:ind w:right="-692"/>
              <w:rPr>
                <w:rFonts w:ascii="黑体" w:hAnsi="黑体" w:eastAsia="黑体"/>
                <w:sz w:val="24"/>
                <w:szCs w:val="24"/>
              </w:rPr>
            </w:pPr>
          </w:p>
        </w:tc>
        <w:tc>
          <w:tcPr>
            <w:tcW w:w="180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黑体" w:hAnsi="黑体" w:eastAsia="黑体" w:cs="Calibri"/>
                <w:sz w:val="24"/>
                <w:szCs w:val="24"/>
              </w:rPr>
            </w:pPr>
            <w:r>
              <w:rPr>
                <w:rFonts w:hint="eastAsia" w:ascii="黑体" w:hAnsi="黑体" w:eastAsia="黑体" w:cs="Calibri"/>
                <w:sz w:val="24"/>
                <w:szCs w:val="24"/>
              </w:rPr>
              <w:t>总学时数：</w:t>
            </w:r>
          </w:p>
        </w:tc>
        <w:tc>
          <w:tcPr>
            <w:tcW w:w="6379"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rPr>
                <w:rFonts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tcBorders>
              <w:bottom w:val="nil"/>
            </w:tcBorders>
          </w:tcPr>
          <w:p>
            <w:pPr>
              <w:tabs>
                <w:tab w:val="left" w:pos="2219"/>
              </w:tabs>
              <w:suppressAutoHyphens/>
              <w:spacing w:line="480" w:lineRule="auto"/>
              <w:ind w:right="-692"/>
              <w:rPr>
                <w:rFonts w:ascii="黑体" w:hAnsi="黑体" w:eastAsia="黑体"/>
                <w:sz w:val="24"/>
                <w:szCs w:val="24"/>
              </w:rPr>
            </w:pPr>
          </w:p>
        </w:tc>
        <w:tc>
          <w:tcPr>
            <w:tcW w:w="1805" w:type="dxa"/>
            <w:tcBorders>
              <w:top w:val="single" w:color="auto" w:sz="4" w:space="0"/>
              <w:bottom w:val="nil"/>
            </w:tcBorders>
          </w:tcPr>
          <w:p>
            <w:pPr>
              <w:spacing w:line="400" w:lineRule="exact"/>
              <w:rPr>
                <w:rFonts w:ascii="黑体" w:hAnsi="黑体" w:eastAsia="黑体" w:cs="Calibri"/>
                <w:sz w:val="24"/>
                <w:szCs w:val="24"/>
              </w:rPr>
            </w:pPr>
            <w:r>
              <w:rPr>
                <w:rFonts w:hint="eastAsia" w:ascii="黑体" w:hAnsi="黑体" w:eastAsia="黑体" w:cs="Calibri"/>
                <w:sz w:val="24"/>
                <w:szCs w:val="24"/>
              </w:rPr>
              <w:t>在线教学</w:t>
            </w:r>
          </w:p>
          <w:p>
            <w:pPr>
              <w:spacing w:line="400" w:lineRule="exact"/>
              <w:rPr>
                <w:rFonts w:ascii="黑体" w:hAnsi="黑体" w:eastAsia="黑体" w:cs="Calibri"/>
                <w:sz w:val="24"/>
                <w:szCs w:val="24"/>
              </w:rPr>
            </w:pPr>
            <w:r>
              <w:rPr>
                <w:rFonts w:hint="eastAsia" w:ascii="黑体" w:hAnsi="黑体" w:eastAsia="黑体" w:cs="Calibri"/>
                <w:sz w:val="24"/>
                <w:szCs w:val="24"/>
              </w:rPr>
              <w:t>学时数：</w:t>
            </w:r>
          </w:p>
        </w:tc>
        <w:tc>
          <w:tcPr>
            <w:tcW w:w="6379" w:type="dxa"/>
            <w:gridSpan w:val="4"/>
            <w:tcBorders>
              <w:top w:val="single" w:color="auto" w:sz="4" w:space="0"/>
              <w:bottom w:val="nil"/>
            </w:tcBorders>
          </w:tcPr>
          <w:p>
            <w:pPr>
              <w:rPr>
                <w:rFonts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708" w:type="dxa"/>
            <w:vMerge w:val="restart"/>
            <w:tcBorders>
              <w:top w:val="single" w:color="auto" w:sz="4" w:space="0"/>
            </w:tcBorders>
            <w:vAlign w:val="center"/>
          </w:tcPr>
          <w:p>
            <w:pPr>
              <w:snapToGrid w:val="0"/>
              <w:spacing w:line="480" w:lineRule="auto"/>
              <w:ind w:right="-103"/>
              <w:jc w:val="center"/>
              <w:rPr>
                <w:rFonts w:ascii="黑体" w:hAnsi="黑体" w:eastAsia="黑体" w:cs="黑体"/>
                <w:b w:val="0"/>
                <w:bCs w:val="0"/>
                <w:sz w:val="24"/>
                <w:szCs w:val="24"/>
              </w:rPr>
            </w:pPr>
            <w:r>
              <w:rPr>
                <w:rFonts w:ascii="黑体" w:hAnsi="黑体" w:eastAsia="黑体" w:cs="黑体"/>
                <w:b w:val="0"/>
                <w:bCs w:val="0"/>
                <w:sz w:val="24"/>
                <w:szCs w:val="24"/>
              </w:rPr>
              <w:t>3-2</w:t>
            </w:r>
          </w:p>
          <w:p>
            <w:pPr>
              <w:snapToGrid w:val="0"/>
              <w:spacing w:line="240" w:lineRule="atLeast"/>
              <w:ind w:right="-103"/>
              <w:jc w:val="center"/>
              <w:rPr>
                <w:rFonts w:ascii="黑体" w:hAnsi="黑体" w:eastAsia="黑体"/>
                <w:sz w:val="24"/>
                <w:szCs w:val="24"/>
              </w:rPr>
            </w:pPr>
            <w:r>
              <w:rPr>
                <w:rFonts w:hint="eastAsia" w:ascii="黑体" w:hAnsi="黑体" w:eastAsia="黑体"/>
                <w:sz w:val="24"/>
                <w:szCs w:val="24"/>
              </w:rPr>
              <w:t>依托</w:t>
            </w:r>
          </w:p>
          <w:p>
            <w:pPr>
              <w:snapToGrid w:val="0"/>
              <w:spacing w:line="240" w:lineRule="atLeast"/>
              <w:ind w:right="-103"/>
              <w:jc w:val="center"/>
              <w:rPr>
                <w:rFonts w:ascii="黑体" w:hAnsi="黑体" w:eastAsia="黑体"/>
                <w:sz w:val="24"/>
                <w:szCs w:val="24"/>
              </w:rPr>
            </w:pPr>
            <w:r>
              <w:rPr>
                <w:rFonts w:hint="eastAsia" w:ascii="黑体" w:hAnsi="黑体" w:eastAsia="黑体"/>
                <w:sz w:val="24"/>
                <w:szCs w:val="24"/>
              </w:rPr>
              <w:t>在线</w:t>
            </w:r>
          </w:p>
          <w:p>
            <w:pPr>
              <w:snapToGrid w:val="0"/>
              <w:spacing w:line="240" w:lineRule="atLeast"/>
              <w:ind w:right="-103"/>
              <w:jc w:val="center"/>
              <w:rPr>
                <w:rFonts w:ascii="黑体" w:hAnsi="黑体" w:eastAsia="黑体"/>
                <w:sz w:val="24"/>
                <w:szCs w:val="24"/>
              </w:rPr>
            </w:pPr>
            <w:r>
              <w:rPr>
                <w:rFonts w:hint="eastAsia" w:ascii="黑体" w:hAnsi="黑体" w:eastAsia="黑体"/>
                <w:sz w:val="24"/>
                <w:szCs w:val="24"/>
              </w:rPr>
              <w:t>开放</w:t>
            </w:r>
          </w:p>
          <w:p>
            <w:pPr>
              <w:snapToGrid w:val="0"/>
              <w:spacing w:line="240" w:lineRule="atLeast"/>
              <w:ind w:right="-103"/>
              <w:jc w:val="center"/>
              <w:rPr>
                <w:rFonts w:ascii="黑体" w:hAnsi="黑体" w:eastAsia="黑体"/>
                <w:sz w:val="24"/>
                <w:szCs w:val="24"/>
              </w:rPr>
            </w:pPr>
            <w:r>
              <w:rPr>
                <w:rFonts w:hint="eastAsia" w:ascii="黑体" w:hAnsi="黑体" w:eastAsia="黑体"/>
                <w:sz w:val="24"/>
                <w:szCs w:val="24"/>
              </w:rPr>
              <w:t>课程</w:t>
            </w:r>
          </w:p>
          <w:p>
            <w:pPr>
              <w:snapToGrid w:val="0"/>
              <w:spacing w:line="240" w:lineRule="atLeast"/>
              <w:ind w:right="-103"/>
              <w:jc w:val="center"/>
              <w:rPr>
                <w:rFonts w:ascii="黑体" w:hAnsi="黑体" w:eastAsia="黑体"/>
                <w:sz w:val="24"/>
                <w:szCs w:val="24"/>
              </w:rPr>
            </w:pPr>
            <w:r>
              <w:rPr>
                <w:rFonts w:hint="eastAsia" w:ascii="黑体" w:hAnsi="黑体" w:eastAsia="黑体"/>
                <w:sz w:val="24"/>
                <w:szCs w:val="24"/>
              </w:rPr>
              <w:t>资源</w:t>
            </w:r>
          </w:p>
          <w:p>
            <w:pPr>
              <w:tabs>
                <w:tab w:val="left" w:pos="2219"/>
              </w:tabs>
              <w:suppressAutoHyphens/>
              <w:spacing w:line="480" w:lineRule="auto"/>
              <w:ind w:right="-692"/>
              <w:jc w:val="center"/>
              <w:rPr>
                <w:rFonts w:ascii="黑体" w:hAnsi="黑体" w:eastAsia="黑体"/>
                <w:sz w:val="24"/>
                <w:szCs w:val="24"/>
              </w:rPr>
            </w:pPr>
          </w:p>
        </w:tc>
        <w:tc>
          <w:tcPr>
            <w:tcW w:w="1805" w:type="dxa"/>
            <w:vMerge w:val="restart"/>
            <w:tcBorders>
              <w:top w:val="single" w:color="auto" w:sz="4" w:space="0"/>
            </w:tcBorders>
            <w:vAlign w:val="center"/>
          </w:tcPr>
          <w:p>
            <w:pPr>
              <w:tabs>
                <w:tab w:val="left" w:pos="2219"/>
              </w:tabs>
              <w:suppressAutoHyphens/>
              <w:spacing w:line="480" w:lineRule="auto"/>
              <w:ind w:right="-185"/>
              <w:rPr>
                <w:rFonts w:ascii="黑体" w:hAnsi="黑体" w:eastAsia="黑体" w:cs="黑体"/>
                <w:sz w:val="24"/>
                <w:szCs w:val="24"/>
              </w:rPr>
            </w:pPr>
            <w:r>
              <w:rPr>
                <w:rFonts w:hint="eastAsia" w:ascii="黑体" w:hAnsi="黑体" w:eastAsia="黑体" w:cs="黑体"/>
                <w:sz w:val="24"/>
                <w:szCs w:val="24"/>
              </w:rPr>
              <w:t>使用本</w:t>
            </w:r>
            <w:r>
              <w:rPr>
                <w:rFonts w:ascii="黑体" w:hAnsi="黑体" w:eastAsia="黑体" w:cs="黑体"/>
                <w:sz w:val="24"/>
                <w:szCs w:val="24"/>
              </w:rPr>
              <w:t>校</w:t>
            </w:r>
            <w:r>
              <w:rPr>
                <w:rFonts w:hint="eastAsia" w:ascii="黑体" w:hAnsi="黑体" w:eastAsia="黑体" w:cs="黑体"/>
                <w:sz w:val="24"/>
                <w:szCs w:val="24"/>
              </w:rPr>
              <w:t>课程</w:t>
            </w:r>
          </w:p>
        </w:tc>
        <w:tc>
          <w:tcPr>
            <w:tcW w:w="1985" w:type="dxa"/>
            <w:tcBorders>
              <w:top w:val="single" w:color="auto" w:sz="4" w:space="0"/>
            </w:tcBorders>
          </w:tcPr>
          <w:p>
            <w:pPr>
              <w:tabs>
                <w:tab w:val="left" w:pos="2219"/>
              </w:tabs>
              <w:suppressAutoHyphens/>
              <w:spacing w:line="480" w:lineRule="auto"/>
              <w:ind w:right="-692"/>
              <w:rPr>
                <w:rFonts w:ascii="黑体" w:hAnsi="黑体" w:eastAsia="黑体"/>
                <w:sz w:val="24"/>
                <w:szCs w:val="24"/>
              </w:rPr>
            </w:pPr>
            <w:r>
              <w:rPr>
                <w:rFonts w:hint="eastAsia" w:ascii="黑体" w:hAnsi="黑体" w:eastAsia="黑体"/>
                <w:sz w:val="24"/>
                <w:szCs w:val="24"/>
              </w:rPr>
              <w:t>课程名称</w:t>
            </w:r>
          </w:p>
        </w:tc>
        <w:tc>
          <w:tcPr>
            <w:tcW w:w="1497" w:type="dxa"/>
            <w:tcBorders>
              <w:top w:val="single" w:color="auto" w:sz="4" w:space="0"/>
            </w:tcBorders>
          </w:tcPr>
          <w:p>
            <w:pPr>
              <w:tabs>
                <w:tab w:val="left" w:pos="2219"/>
              </w:tabs>
              <w:suppressAutoHyphens/>
              <w:spacing w:line="480" w:lineRule="auto"/>
              <w:ind w:right="-692"/>
              <w:rPr>
                <w:sz w:val="24"/>
                <w:szCs w:val="24"/>
              </w:rPr>
            </w:pPr>
          </w:p>
        </w:tc>
        <w:tc>
          <w:tcPr>
            <w:tcW w:w="1477" w:type="dxa"/>
            <w:tcBorders>
              <w:top w:val="single" w:color="auto" w:sz="4" w:space="0"/>
            </w:tcBorders>
          </w:tcPr>
          <w:p>
            <w:pPr>
              <w:tabs>
                <w:tab w:val="left" w:pos="2219"/>
              </w:tabs>
              <w:suppressAutoHyphens/>
              <w:spacing w:line="480" w:lineRule="auto"/>
              <w:ind w:right="-692"/>
              <w:rPr>
                <w:rFonts w:ascii="黑体" w:hAnsi="黑体" w:eastAsia="黑体"/>
                <w:sz w:val="24"/>
                <w:szCs w:val="24"/>
              </w:rPr>
            </w:pPr>
            <w:r>
              <w:rPr>
                <w:rFonts w:hint="eastAsia" w:ascii="黑体" w:hAnsi="黑体" w:eastAsia="黑体"/>
                <w:sz w:val="24"/>
                <w:szCs w:val="24"/>
              </w:rPr>
              <w:t>课程负责人</w:t>
            </w:r>
          </w:p>
        </w:tc>
        <w:tc>
          <w:tcPr>
            <w:tcW w:w="1420" w:type="dxa"/>
            <w:tcBorders>
              <w:top w:val="single" w:color="auto" w:sz="4" w:space="0"/>
            </w:tcBorders>
          </w:tcPr>
          <w:p>
            <w:pPr>
              <w:tabs>
                <w:tab w:val="left" w:pos="2219"/>
              </w:tabs>
              <w:suppressAutoHyphens/>
              <w:spacing w:line="480" w:lineRule="auto"/>
              <w:ind w:right="-692"/>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trPr>
        <w:tc>
          <w:tcPr>
            <w:tcW w:w="708" w:type="dxa"/>
            <w:vMerge w:val="continue"/>
          </w:tcPr>
          <w:p>
            <w:pPr>
              <w:snapToGrid w:val="0"/>
              <w:spacing w:line="480" w:lineRule="auto"/>
              <w:ind w:right="-103"/>
              <w:jc w:val="center"/>
              <w:rPr>
                <w:rFonts w:ascii="黑体" w:hAnsi="黑体" w:eastAsia="黑体" w:cs="黑体"/>
                <w:b/>
                <w:bCs/>
                <w:sz w:val="24"/>
                <w:szCs w:val="24"/>
              </w:rPr>
            </w:pPr>
          </w:p>
        </w:tc>
        <w:tc>
          <w:tcPr>
            <w:tcW w:w="1805" w:type="dxa"/>
            <w:vMerge w:val="continue"/>
          </w:tcPr>
          <w:p>
            <w:pPr>
              <w:tabs>
                <w:tab w:val="left" w:pos="2219"/>
              </w:tabs>
              <w:suppressAutoHyphens/>
              <w:spacing w:line="480" w:lineRule="auto"/>
              <w:ind w:right="-692"/>
              <w:rPr>
                <w:rFonts w:ascii="黑体" w:hAnsi="黑体" w:eastAsia="黑体" w:cs="黑体"/>
                <w:sz w:val="24"/>
                <w:szCs w:val="24"/>
              </w:rPr>
            </w:pPr>
          </w:p>
        </w:tc>
        <w:tc>
          <w:tcPr>
            <w:tcW w:w="1985" w:type="dxa"/>
            <w:vAlign w:val="center"/>
          </w:tcPr>
          <w:p>
            <w:pPr>
              <w:tabs>
                <w:tab w:val="left" w:pos="2219"/>
              </w:tabs>
              <w:suppressAutoHyphens/>
              <w:spacing w:line="480" w:lineRule="auto"/>
              <w:ind w:right="-692"/>
              <w:rPr>
                <w:rFonts w:ascii="黑体" w:hAnsi="黑体" w:eastAsia="黑体"/>
                <w:sz w:val="24"/>
                <w:szCs w:val="24"/>
              </w:rPr>
            </w:pPr>
            <w:r>
              <w:rPr>
                <w:rFonts w:hint="eastAsia" w:ascii="黑体" w:hAnsi="黑体" w:eastAsia="黑体" w:cs="黑体"/>
                <w:sz w:val="24"/>
                <w:szCs w:val="24"/>
              </w:rPr>
              <w:t>所在平台及</w:t>
            </w:r>
            <w:r>
              <w:rPr>
                <w:rFonts w:ascii="黑体" w:hAnsi="黑体" w:eastAsia="黑体" w:cs="黑体"/>
                <w:sz w:val="24"/>
                <w:szCs w:val="24"/>
              </w:rPr>
              <w:br w:type="textWrapping"/>
            </w:r>
            <w:r>
              <w:rPr>
                <w:rFonts w:hint="eastAsia" w:ascii="黑体" w:hAnsi="黑体" w:eastAsia="黑体" w:cs="黑体"/>
                <w:sz w:val="24"/>
                <w:szCs w:val="24"/>
              </w:rPr>
              <w:t>课程网址</w:t>
            </w:r>
          </w:p>
        </w:tc>
        <w:tc>
          <w:tcPr>
            <w:tcW w:w="1497" w:type="dxa"/>
            <w:vAlign w:val="center"/>
          </w:tcPr>
          <w:p>
            <w:pPr>
              <w:tabs>
                <w:tab w:val="left" w:pos="2219"/>
              </w:tabs>
              <w:suppressAutoHyphens/>
              <w:ind w:right="-692"/>
              <w:rPr>
                <w:sz w:val="24"/>
                <w:szCs w:val="24"/>
              </w:rPr>
            </w:pPr>
          </w:p>
        </w:tc>
        <w:tc>
          <w:tcPr>
            <w:tcW w:w="1477" w:type="dxa"/>
            <w:vAlign w:val="center"/>
          </w:tcPr>
          <w:p>
            <w:pPr>
              <w:tabs>
                <w:tab w:val="left" w:pos="2219"/>
              </w:tabs>
              <w:suppressAutoHyphens/>
              <w:spacing w:line="480" w:lineRule="auto"/>
              <w:rPr>
                <w:rFonts w:ascii="黑体" w:hAnsi="黑体" w:eastAsia="黑体"/>
                <w:sz w:val="24"/>
                <w:szCs w:val="24"/>
              </w:rPr>
            </w:pPr>
            <w:r>
              <w:rPr>
                <w:rFonts w:hint="eastAsia" w:ascii="黑体" w:hAnsi="黑体" w:eastAsia="黑体"/>
                <w:sz w:val="24"/>
                <w:szCs w:val="24"/>
              </w:rPr>
              <w:t>国家级精品</w:t>
            </w:r>
          </w:p>
        </w:tc>
        <w:tc>
          <w:tcPr>
            <w:tcW w:w="1420" w:type="dxa"/>
            <w:vAlign w:val="center"/>
          </w:tcPr>
          <w:p>
            <w:pPr>
              <w:tabs>
                <w:tab w:val="left" w:pos="2219"/>
              </w:tabs>
              <w:suppressAutoHyphens/>
              <w:spacing w:line="480" w:lineRule="auto"/>
              <w:ind w:right="-692"/>
              <w:rPr>
                <w:rFonts w:ascii="黑体" w:hAnsi="黑体" w:eastAsia="黑体"/>
                <w:sz w:val="24"/>
                <w:szCs w:val="24"/>
              </w:rPr>
            </w:pPr>
            <w:r>
              <w:rPr>
                <w:rFonts w:hint="eastAsia" w:ascii="黑体" w:hAnsi="黑体" w:eastAsia="黑体"/>
                <w:sz w:val="24"/>
                <w:szCs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708" w:type="dxa"/>
            <w:vMerge w:val="continue"/>
          </w:tcPr>
          <w:p>
            <w:pPr>
              <w:snapToGrid w:val="0"/>
              <w:spacing w:line="480" w:lineRule="auto"/>
              <w:ind w:right="-103"/>
              <w:jc w:val="center"/>
              <w:rPr>
                <w:rFonts w:ascii="黑体" w:hAnsi="黑体" w:eastAsia="黑体" w:cs="黑体"/>
                <w:b/>
                <w:bCs/>
                <w:sz w:val="24"/>
                <w:szCs w:val="24"/>
              </w:rPr>
            </w:pPr>
          </w:p>
        </w:tc>
        <w:tc>
          <w:tcPr>
            <w:tcW w:w="1805" w:type="dxa"/>
            <w:vMerge w:val="restart"/>
            <w:vAlign w:val="center"/>
          </w:tcPr>
          <w:p>
            <w:pPr>
              <w:tabs>
                <w:tab w:val="left" w:pos="2219"/>
              </w:tabs>
              <w:suppressAutoHyphens/>
              <w:spacing w:line="480" w:lineRule="auto"/>
              <w:ind w:right="-692"/>
              <w:rPr>
                <w:rFonts w:ascii="黑体" w:hAnsi="黑体" w:eastAsia="黑体" w:cs="黑体"/>
                <w:sz w:val="24"/>
                <w:szCs w:val="24"/>
              </w:rPr>
            </w:pPr>
            <w:r>
              <w:rPr>
                <w:rFonts w:hint="eastAsia" w:ascii="黑体" w:hAnsi="黑体" w:eastAsia="黑体" w:cs="黑体"/>
                <w:sz w:val="24"/>
                <w:szCs w:val="24"/>
              </w:rPr>
              <w:t>使用校外课程</w:t>
            </w:r>
          </w:p>
        </w:tc>
        <w:tc>
          <w:tcPr>
            <w:tcW w:w="1985" w:type="dxa"/>
          </w:tcPr>
          <w:p>
            <w:pPr>
              <w:tabs>
                <w:tab w:val="left" w:pos="2219"/>
              </w:tabs>
              <w:suppressAutoHyphens/>
              <w:spacing w:line="480" w:lineRule="auto"/>
              <w:ind w:right="-692"/>
              <w:rPr>
                <w:rFonts w:ascii="黑体" w:hAnsi="黑体" w:eastAsia="黑体"/>
                <w:sz w:val="24"/>
                <w:szCs w:val="24"/>
              </w:rPr>
            </w:pPr>
            <w:r>
              <w:rPr>
                <w:rFonts w:hint="eastAsia" w:ascii="黑体" w:hAnsi="黑体" w:eastAsia="黑体"/>
                <w:sz w:val="24"/>
                <w:szCs w:val="24"/>
              </w:rPr>
              <w:t>课程名称</w:t>
            </w:r>
          </w:p>
        </w:tc>
        <w:tc>
          <w:tcPr>
            <w:tcW w:w="1497" w:type="dxa"/>
          </w:tcPr>
          <w:p>
            <w:pPr>
              <w:tabs>
                <w:tab w:val="left" w:pos="2219"/>
              </w:tabs>
              <w:suppressAutoHyphens/>
              <w:spacing w:line="480" w:lineRule="auto"/>
              <w:ind w:right="-692"/>
              <w:rPr>
                <w:rFonts w:ascii="黑体" w:hAnsi="黑体" w:eastAsia="黑体"/>
                <w:sz w:val="24"/>
                <w:szCs w:val="24"/>
              </w:rPr>
            </w:pPr>
          </w:p>
        </w:tc>
        <w:tc>
          <w:tcPr>
            <w:tcW w:w="1477" w:type="dxa"/>
          </w:tcPr>
          <w:p>
            <w:pPr>
              <w:tabs>
                <w:tab w:val="left" w:pos="2219"/>
              </w:tabs>
              <w:suppressAutoHyphens/>
              <w:spacing w:line="480" w:lineRule="auto"/>
              <w:ind w:right="-692"/>
              <w:rPr>
                <w:rFonts w:ascii="黑体" w:hAnsi="黑体" w:eastAsia="黑体"/>
                <w:sz w:val="24"/>
                <w:szCs w:val="24"/>
              </w:rPr>
            </w:pPr>
            <w:r>
              <w:rPr>
                <w:rFonts w:hint="eastAsia" w:ascii="黑体" w:hAnsi="黑体" w:eastAsia="黑体"/>
                <w:sz w:val="24"/>
                <w:szCs w:val="24"/>
              </w:rPr>
              <w:t>所在平台</w:t>
            </w:r>
          </w:p>
        </w:tc>
        <w:tc>
          <w:tcPr>
            <w:tcW w:w="1420" w:type="dxa"/>
          </w:tcPr>
          <w:p>
            <w:pPr>
              <w:tabs>
                <w:tab w:val="left" w:pos="2219"/>
              </w:tabs>
              <w:suppressAutoHyphens/>
              <w:spacing w:line="480" w:lineRule="auto"/>
              <w:ind w:right="-692"/>
              <w:rPr>
                <w:rFonts w:ascii="黑体" w:hAnsi="黑体" w:eastAsia="黑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708" w:type="dxa"/>
            <w:vMerge w:val="continue"/>
          </w:tcPr>
          <w:p>
            <w:pPr>
              <w:snapToGrid w:val="0"/>
              <w:spacing w:line="480" w:lineRule="auto"/>
              <w:ind w:right="-103"/>
              <w:jc w:val="center"/>
              <w:rPr>
                <w:rFonts w:ascii="黑体" w:hAnsi="黑体" w:eastAsia="黑体" w:cs="黑体"/>
                <w:b/>
                <w:bCs/>
                <w:sz w:val="24"/>
                <w:szCs w:val="24"/>
              </w:rPr>
            </w:pPr>
          </w:p>
        </w:tc>
        <w:tc>
          <w:tcPr>
            <w:tcW w:w="1805" w:type="dxa"/>
            <w:vMerge w:val="continue"/>
          </w:tcPr>
          <w:p>
            <w:pPr>
              <w:tabs>
                <w:tab w:val="left" w:pos="2219"/>
              </w:tabs>
              <w:suppressAutoHyphens/>
              <w:spacing w:line="480" w:lineRule="auto"/>
              <w:ind w:right="-692"/>
              <w:rPr>
                <w:rFonts w:ascii="黑体" w:hAnsi="黑体" w:eastAsia="黑体" w:cs="黑体"/>
                <w:sz w:val="24"/>
                <w:szCs w:val="24"/>
              </w:rPr>
            </w:pPr>
          </w:p>
        </w:tc>
        <w:tc>
          <w:tcPr>
            <w:tcW w:w="1985" w:type="dxa"/>
          </w:tcPr>
          <w:p>
            <w:pPr>
              <w:tabs>
                <w:tab w:val="left" w:pos="2219"/>
              </w:tabs>
              <w:suppressAutoHyphens/>
              <w:spacing w:line="480" w:lineRule="auto"/>
              <w:ind w:right="-692"/>
              <w:rPr>
                <w:rFonts w:ascii="黑体" w:hAnsi="黑体" w:eastAsia="黑体"/>
                <w:sz w:val="24"/>
                <w:szCs w:val="24"/>
              </w:rPr>
            </w:pPr>
            <w:r>
              <w:rPr>
                <w:rFonts w:hint="eastAsia" w:ascii="黑体" w:hAnsi="黑体" w:eastAsia="黑体"/>
                <w:sz w:val="24"/>
                <w:szCs w:val="24"/>
              </w:rPr>
              <w:t>课程学校</w:t>
            </w:r>
          </w:p>
        </w:tc>
        <w:tc>
          <w:tcPr>
            <w:tcW w:w="1497" w:type="dxa"/>
          </w:tcPr>
          <w:p>
            <w:pPr>
              <w:tabs>
                <w:tab w:val="left" w:pos="2219"/>
              </w:tabs>
              <w:suppressAutoHyphens/>
              <w:spacing w:line="480" w:lineRule="auto"/>
              <w:ind w:right="-692"/>
              <w:rPr>
                <w:rFonts w:ascii="黑体" w:hAnsi="黑体" w:eastAsia="黑体"/>
                <w:sz w:val="24"/>
                <w:szCs w:val="24"/>
              </w:rPr>
            </w:pPr>
          </w:p>
        </w:tc>
        <w:tc>
          <w:tcPr>
            <w:tcW w:w="1477" w:type="dxa"/>
          </w:tcPr>
          <w:p>
            <w:pPr>
              <w:tabs>
                <w:tab w:val="left" w:pos="2219"/>
              </w:tabs>
              <w:suppressAutoHyphens/>
              <w:spacing w:line="480" w:lineRule="auto"/>
              <w:ind w:right="-275"/>
              <w:rPr>
                <w:rFonts w:ascii="黑体" w:hAnsi="黑体" w:eastAsia="黑体"/>
                <w:sz w:val="24"/>
                <w:szCs w:val="24"/>
              </w:rPr>
            </w:pPr>
            <w:r>
              <w:rPr>
                <w:rFonts w:hint="eastAsia" w:ascii="黑体" w:hAnsi="黑体" w:eastAsia="黑体"/>
                <w:sz w:val="24"/>
                <w:szCs w:val="24"/>
              </w:rPr>
              <w:t>课程负责人</w:t>
            </w:r>
          </w:p>
        </w:tc>
        <w:tc>
          <w:tcPr>
            <w:tcW w:w="1420" w:type="dxa"/>
          </w:tcPr>
          <w:p>
            <w:pPr>
              <w:tabs>
                <w:tab w:val="left" w:pos="2219"/>
              </w:tabs>
              <w:suppressAutoHyphens/>
              <w:spacing w:line="480" w:lineRule="auto"/>
              <w:ind w:right="-692"/>
              <w:rPr>
                <w:rFonts w:ascii="黑体" w:hAnsi="黑体" w:eastAsia="黑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tcPr>
          <w:p>
            <w:pPr>
              <w:tabs>
                <w:tab w:val="left" w:pos="2219"/>
              </w:tabs>
              <w:suppressAutoHyphens/>
              <w:spacing w:line="480" w:lineRule="auto"/>
              <w:ind w:right="-692"/>
              <w:rPr>
                <w:rFonts w:ascii="黑体" w:hAnsi="黑体" w:eastAsia="黑体"/>
                <w:sz w:val="24"/>
                <w:szCs w:val="24"/>
              </w:rPr>
            </w:pPr>
          </w:p>
        </w:tc>
        <w:tc>
          <w:tcPr>
            <w:tcW w:w="1805" w:type="dxa"/>
            <w:vMerge w:val="continue"/>
          </w:tcPr>
          <w:p>
            <w:pPr>
              <w:tabs>
                <w:tab w:val="left" w:pos="2219"/>
              </w:tabs>
              <w:suppressAutoHyphens/>
              <w:spacing w:line="480" w:lineRule="auto"/>
              <w:ind w:right="-692"/>
              <w:rPr>
                <w:rFonts w:ascii="黑体" w:hAnsi="黑体" w:eastAsia="黑体" w:cs="黑体"/>
                <w:sz w:val="24"/>
                <w:szCs w:val="24"/>
              </w:rPr>
            </w:pPr>
          </w:p>
        </w:tc>
        <w:tc>
          <w:tcPr>
            <w:tcW w:w="1985" w:type="dxa"/>
          </w:tcPr>
          <w:p>
            <w:pPr>
              <w:tabs>
                <w:tab w:val="left" w:pos="2219"/>
              </w:tabs>
              <w:suppressAutoHyphens/>
              <w:spacing w:line="480" w:lineRule="auto"/>
              <w:ind w:right="-692"/>
              <w:rPr>
                <w:rFonts w:ascii="黑体" w:hAnsi="黑体" w:eastAsia="黑体"/>
                <w:sz w:val="24"/>
                <w:szCs w:val="24"/>
              </w:rPr>
            </w:pPr>
            <w:r>
              <w:rPr>
                <w:rFonts w:hint="eastAsia" w:ascii="黑体" w:hAnsi="黑体" w:eastAsia="黑体" w:cs="黑体"/>
                <w:sz w:val="24"/>
                <w:szCs w:val="24"/>
              </w:rPr>
              <w:t>课程网址</w:t>
            </w:r>
          </w:p>
        </w:tc>
        <w:tc>
          <w:tcPr>
            <w:tcW w:w="1497" w:type="dxa"/>
          </w:tcPr>
          <w:p>
            <w:pPr>
              <w:tabs>
                <w:tab w:val="left" w:pos="2219"/>
              </w:tabs>
              <w:suppressAutoHyphens/>
              <w:spacing w:line="480" w:lineRule="auto"/>
              <w:ind w:right="-692"/>
              <w:rPr>
                <w:rFonts w:ascii="黑体" w:hAnsi="黑体" w:eastAsia="黑体"/>
                <w:sz w:val="24"/>
                <w:szCs w:val="24"/>
              </w:rPr>
            </w:pPr>
          </w:p>
        </w:tc>
        <w:tc>
          <w:tcPr>
            <w:tcW w:w="1477" w:type="dxa"/>
          </w:tcPr>
          <w:p>
            <w:pPr>
              <w:tabs>
                <w:tab w:val="left" w:pos="2219"/>
              </w:tabs>
              <w:suppressAutoHyphens/>
              <w:spacing w:line="480" w:lineRule="auto"/>
              <w:ind w:right="-692"/>
              <w:rPr>
                <w:rFonts w:ascii="黑体" w:hAnsi="黑体" w:eastAsia="黑体"/>
                <w:sz w:val="24"/>
                <w:szCs w:val="24"/>
              </w:rPr>
            </w:pPr>
            <w:r>
              <w:rPr>
                <w:rFonts w:hint="eastAsia" w:ascii="黑体" w:hAnsi="黑体" w:eastAsia="黑体"/>
                <w:sz w:val="24"/>
                <w:szCs w:val="24"/>
              </w:rPr>
              <w:t>国家级精品</w:t>
            </w:r>
          </w:p>
        </w:tc>
        <w:tc>
          <w:tcPr>
            <w:tcW w:w="1420" w:type="dxa"/>
          </w:tcPr>
          <w:p>
            <w:pPr>
              <w:tabs>
                <w:tab w:val="left" w:pos="2219"/>
              </w:tabs>
              <w:suppressAutoHyphens/>
              <w:spacing w:line="480" w:lineRule="auto"/>
              <w:ind w:right="-692"/>
              <w:rPr>
                <w:rFonts w:ascii="黑体" w:hAnsi="黑体" w:eastAsia="黑体"/>
                <w:sz w:val="24"/>
                <w:szCs w:val="24"/>
              </w:rPr>
            </w:pPr>
            <w:r>
              <w:rPr>
                <w:rFonts w:hint="eastAsia" w:ascii="黑体" w:hAnsi="黑体" w:eastAsia="黑体"/>
                <w:sz w:val="24"/>
                <w:szCs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tcPr>
          <w:p>
            <w:pPr>
              <w:tabs>
                <w:tab w:val="left" w:pos="2219"/>
              </w:tabs>
              <w:suppressAutoHyphens/>
              <w:spacing w:line="480" w:lineRule="auto"/>
              <w:ind w:right="-692"/>
              <w:rPr>
                <w:rFonts w:ascii="黑体" w:hAnsi="黑体" w:eastAsia="黑体"/>
                <w:sz w:val="24"/>
                <w:szCs w:val="24"/>
              </w:rPr>
            </w:pPr>
          </w:p>
        </w:tc>
        <w:tc>
          <w:tcPr>
            <w:tcW w:w="1805" w:type="dxa"/>
            <w:vMerge w:val="continue"/>
          </w:tcPr>
          <w:p>
            <w:pPr>
              <w:tabs>
                <w:tab w:val="left" w:pos="2219"/>
              </w:tabs>
              <w:suppressAutoHyphens/>
              <w:spacing w:line="480" w:lineRule="auto"/>
              <w:ind w:right="-692"/>
              <w:rPr>
                <w:rFonts w:ascii="黑体" w:hAnsi="黑体" w:eastAsia="黑体" w:cs="黑体"/>
                <w:sz w:val="24"/>
                <w:szCs w:val="24"/>
              </w:rPr>
            </w:pPr>
          </w:p>
        </w:tc>
        <w:tc>
          <w:tcPr>
            <w:tcW w:w="6379" w:type="dxa"/>
            <w:gridSpan w:val="4"/>
          </w:tcPr>
          <w:p>
            <w:pPr>
              <w:tabs>
                <w:tab w:val="left" w:pos="2219"/>
              </w:tabs>
              <w:suppressAutoHyphens/>
              <w:spacing w:line="480" w:lineRule="auto"/>
              <w:ind w:right="-692"/>
              <w:rPr>
                <w:rFonts w:ascii="黑体" w:hAnsi="黑体" w:eastAsia="黑体"/>
                <w:sz w:val="24"/>
                <w:szCs w:val="24"/>
              </w:rPr>
            </w:pPr>
            <w:r>
              <w:rPr>
                <w:rFonts w:hint="eastAsia" w:ascii="黑体" w:hAnsi="黑体" w:eastAsia="黑体"/>
                <w:sz w:val="24"/>
                <w:szCs w:val="24"/>
              </w:rPr>
              <w:t xml:space="preserve">课程是否已获授权使用 </w:t>
            </w:r>
            <w:r>
              <w:rPr>
                <w:rFonts w:hint="eastAsia" w:ascii="黑体" w:hAnsi="黑体" w:eastAsia="黑体"/>
                <w:sz w:val="22"/>
              </w:rPr>
              <w:t>是</w:t>
            </w:r>
            <w:r>
              <w:rPr>
                <w:rFonts w:hint="eastAsia" w:ascii="华文楷体" w:hAnsi="华文楷体" w:eastAsia="华文楷体"/>
                <w:sz w:val="22"/>
              </w:rPr>
              <w:t>（附上授权使用证明材料）</w:t>
            </w:r>
            <w:r>
              <w:rPr>
                <w:rFonts w:hint="eastAsia" w:ascii="黑体" w:hAnsi="黑体" w:eastAsia="黑体"/>
                <w:sz w:val="24"/>
                <w:szCs w:val="24"/>
              </w:rPr>
              <w:t xml:space="preserve">□ </w:t>
            </w:r>
            <w:r>
              <w:rPr>
                <w:rFonts w:hint="eastAsia" w:ascii="黑体" w:hAnsi="黑体" w:eastAsia="黑体"/>
                <w:sz w:val="22"/>
              </w:rPr>
              <w:t>否</w:t>
            </w:r>
            <w:r>
              <w:rPr>
                <w:rFonts w:hint="eastAsia" w:ascii="黑体" w:hAnsi="黑体" w:eastAsia="黑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tcPr>
          <w:p>
            <w:pPr>
              <w:tabs>
                <w:tab w:val="left" w:pos="2219"/>
              </w:tabs>
              <w:suppressAutoHyphens/>
              <w:spacing w:line="480" w:lineRule="auto"/>
              <w:ind w:right="-692"/>
              <w:rPr>
                <w:rFonts w:ascii="黑体" w:hAnsi="黑体" w:eastAsia="黑体"/>
                <w:sz w:val="24"/>
                <w:szCs w:val="24"/>
              </w:rPr>
            </w:pPr>
          </w:p>
        </w:tc>
        <w:tc>
          <w:tcPr>
            <w:tcW w:w="1805" w:type="dxa"/>
            <w:vMerge w:val="continue"/>
          </w:tcPr>
          <w:p>
            <w:pPr>
              <w:tabs>
                <w:tab w:val="left" w:pos="2219"/>
              </w:tabs>
              <w:suppressAutoHyphens/>
              <w:spacing w:line="480" w:lineRule="auto"/>
              <w:ind w:right="-692"/>
              <w:rPr>
                <w:rFonts w:ascii="黑体" w:hAnsi="黑体" w:eastAsia="黑体" w:cs="黑体"/>
                <w:sz w:val="24"/>
                <w:szCs w:val="24"/>
              </w:rPr>
            </w:pPr>
          </w:p>
        </w:tc>
        <w:tc>
          <w:tcPr>
            <w:tcW w:w="6379" w:type="dxa"/>
            <w:gridSpan w:val="4"/>
          </w:tcPr>
          <w:p>
            <w:pPr>
              <w:tabs>
                <w:tab w:val="left" w:pos="2219"/>
              </w:tabs>
              <w:suppressAutoHyphens/>
              <w:spacing w:line="480" w:lineRule="auto"/>
              <w:ind w:right="-692"/>
              <w:rPr>
                <w:rFonts w:ascii="黑体" w:hAnsi="黑体" w:eastAsia="黑体"/>
                <w:sz w:val="24"/>
                <w:szCs w:val="24"/>
              </w:rPr>
            </w:pPr>
            <w:r>
              <w:rPr>
                <w:rFonts w:hint="eastAsia" w:ascii="黑体" w:hAnsi="黑体" w:eastAsia="黑体"/>
                <w:sz w:val="24"/>
                <w:szCs w:val="24"/>
              </w:rPr>
              <w:t>课程主要内容简介：</w:t>
            </w:r>
          </w:p>
          <w:p>
            <w:pPr>
              <w:tabs>
                <w:tab w:val="left" w:pos="2219"/>
              </w:tabs>
              <w:suppressAutoHyphens/>
              <w:spacing w:line="480" w:lineRule="auto"/>
              <w:ind w:right="-692"/>
              <w:rPr>
                <w:rFonts w:ascii="黑体" w:hAnsi="黑体" w:eastAsia="黑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tcPr>
          <w:p>
            <w:pPr>
              <w:tabs>
                <w:tab w:val="left" w:pos="2219"/>
              </w:tabs>
              <w:suppressAutoHyphens/>
              <w:spacing w:line="480" w:lineRule="auto"/>
              <w:ind w:right="-692"/>
              <w:rPr>
                <w:rFonts w:ascii="黑体" w:hAnsi="黑体" w:eastAsia="黑体"/>
                <w:sz w:val="24"/>
                <w:szCs w:val="24"/>
              </w:rPr>
            </w:pPr>
          </w:p>
        </w:tc>
        <w:tc>
          <w:tcPr>
            <w:tcW w:w="1805" w:type="dxa"/>
            <w:vMerge w:val="continue"/>
          </w:tcPr>
          <w:p>
            <w:pPr>
              <w:tabs>
                <w:tab w:val="left" w:pos="2219"/>
              </w:tabs>
              <w:suppressAutoHyphens/>
              <w:spacing w:line="480" w:lineRule="auto"/>
              <w:ind w:right="-692"/>
              <w:rPr>
                <w:rFonts w:ascii="黑体" w:hAnsi="黑体" w:eastAsia="黑体" w:cs="黑体"/>
                <w:sz w:val="24"/>
                <w:szCs w:val="24"/>
              </w:rPr>
            </w:pPr>
          </w:p>
        </w:tc>
        <w:tc>
          <w:tcPr>
            <w:tcW w:w="6379" w:type="dxa"/>
            <w:gridSpan w:val="4"/>
          </w:tcPr>
          <w:p>
            <w:pPr>
              <w:tabs>
                <w:tab w:val="left" w:pos="2219"/>
              </w:tabs>
              <w:suppressAutoHyphens/>
              <w:spacing w:line="480" w:lineRule="auto"/>
              <w:ind w:right="-692"/>
              <w:rPr>
                <w:rFonts w:ascii="黑体" w:hAnsi="黑体" w:eastAsia="黑体"/>
                <w:sz w:val="24"/>
                <w:szCs w:val="24"/>
              </w:rPr>
            </w:pPr>
            <w:r>
              <w:rPr>
                <w:rFonts w:hint="eastAsia" w:ascii="黑体" w:hAnsi="黑体" w:eastAsia="黑体"/>
                <w:sz w:val="24"/>
                <w:szCs w:val="24"/>
              </w:rPr>
              <w:t>课程主讲教师简介</w:t>
            </w:r>
            <w:r>
              <w:rPr>
                <w:rFonts w:hint="eastAsia" w:ascii="华文楷体" w:hAnsi="华文楷体" w:eastAsia="华文楷体"/>
                <w:sz w:val="22"/>
              </w:rPr>
              <w:t>（包括与供课教师团队沟通交流机制的介绍）</w:t>
            </w:r>
            <w:r>
              <w:rPr>
                <w:rFonts w:hint="eastAsia" w:ascii="黑体" w:hAnsi="黑体" w:eastAsia="黑体"/>
                <w:sz w:val="24"/>
                <w:szCs w:val="24"/>
              </w:rPr>
              <w:t>：</w:t>
            </w:r>
          </w:p>
          <w:p>
            <w:pPr>
              <w:tabs>
                <w:tab w:val="left" w:pos="2219"/>
              </w:tabs>
              <w:suppressAutoHyphens/>
              <w:spacing w:line="480" w:lineRule="auto"/>
              <w:ind w:right="-692"/>
              <w:rPr>
                <w:rFonts w:ascii="黑体" w:hAnsi="黑体" w:eastAsia="黑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pPr>
              <w:tabs>
                <w:tab w:val="left" w:pos="2219"/>
              </w:tabs>
              <w:suppressAutoHyphens/>
              <w:spacing w:line="480" w:lineRule="auto"/>
              <w:ind w:right="-692"/>
              <w:rPr>
                <w:rFonts w:ascii="黑体" w:hAnsi="黑体" w:eastAsia="黑体"/>
                <w:sz w:val="24"/>
                <w:szCs w:val="24"/>
              </w:rPr>
            </w:pPr>
            <w:r>
              <w:rPr>
                <w:rFonts w:hint="eastAsia" w:ascii="黑体" w:hAnsi="黑体" w:eastAsia="黑体"/>
                <w:sz w:val="24"/>
                <w:szCs w:val="24"/>
              </w:rPr>
              <w:t>3</w:t>
            </w:r>
            <w:r>
              <w:rPr>
                <w:rFonts w:ascii="黑体" w:hAnsi="黑体" w:eastAsia="黑体"/>
                <w:sz w:val="24"/>
                <w:szCs w:val="24"/>
              </w:rPr>
              <w:t>-3</w:t>
            </w:r>
          </w:p>
          <w:p>
            <w:pPr>
              <w:tabs>
                <w:tab w:val="left" w:pos="2219"/>
              </w:tabs>
              <w:suppressAutoHyphens/>
              <w:spacing w:line="480" w:lineRule="auto"/>
              <w:ind w:right="-692"/>
              <w:rPr>
                <w:rFonts w:ascii="黑体" w:hAnsi="黑体" w:eastAsia="黑体" w:cs="黑体"/>
                <w:sz w:val="24"/>
                <w:szCs w:val="24"/>
              </w:rPr>
            </w:pPr>
            <w:r>
              <w:rPr>
                <w:rFonts w:hint="eastAsia" w:ascii="黑体" w:hAnsi="黑体" w:eastAsia="黑体" w:cs="黑体"/>
                <w:sz w:val="24"/>
                <w:szCs w:val="24"/>
              </w:rPr>
              <w:t>信息</w:t>
            </w:r>
          </w:p>
          <w:p>
            <w:pPr>
              <w:tabs>
                <w:tab w:val="left" w:pos="2219"/>
              </w:tabs>
              <w:suppressAutoHyphens/>
              <w:spacing w:line="480" w:lineRule="auto"/>
              <w:ind w:right="-692"/>
              <w:rPr>
                <w:rFonts w:ascii="黑体" w:hAnsi="黑体" w:eastAsia="黑体" w:cs="黑体"/>
                <w:sz w:val="24"/>
                <w:szCs w:val="24"/>
              </w:rPr>
            </w:pPr>
            <w:r>
              <w:rPr>
                <w:rFonts w:hint="eastAsia" w:ascii="黑体" w:hAnsi="黑体" w:eastAsia="黑体" w:cs="黑体"/>
                <w:sz w:val="24"/>
                <w:szCs w:val="24"/>
              </w:rPr>
              <w:t>技术</w:t>
            </w:r>
          </w:p>
          <w:p>
            <w:pPr>
              <w:tabs>
                <w:tab w:val="left" w:pos="2219"/>
              </w:tabs>
              <w:suppressAutoHyphens/>
              <w:spacing w:line="480" w:lineRule="auto"/>
              <w:ind w:right="-692"/>
              <w:rPr>
                <w:rFonts w:ascii="黑体" w:hAnsi="黑体" w:eastAsia="黑体" w:cs="黑体"/>
                <w:sz w:val="24"/>
                <w:szCs w:val="24"/>
              </w:rPr>
            </w:pPr>
            <w:r>
              <w:rPr>
                <w:rFonts w:hint="eastAsia" w:ascii="黑体" w:hAnsi="黑体" w:eastAsia="黑体" w:cs="黑体"/>
                <w:sz w:val="24"/>
                <w:szCs w:val="24"/>
              </w:rPr>
              <w:t>支持</w:t>
            </w:r>
          </w:p>
          <w:p>
            <w:pPr>
              <w:tabs>
                <w:tab w:val="left" w:pos="2219"/>
              </w:tabs>
              <w:suppressAutoHyphens/>
              <w:spacing w:line="480" w:lineRule="auto"/>
              <w:ind w:right="-692"/>
              <w:rPr>
                <w:rFonts w:ascii="黑体" w:hAnsi="黑体" w:eastAsia="黑体"/>
                <w:sz w:val="24"/>
                <w:szCs w:val="24"/>
              </w:rPr>
            </w:pPr>
            <w:r>
              <w:rPr>
                <w:rFonts w:hint="eastAsia" w:ascii="黑体" w:hAnsi="黑体" w:eastAsia="黑体" w:cs="黑体"/>
                <w:sz w:val="24"/>
                <w:szCs w:val="24"/>
              </w:rPr>
              <w:t>情况</w:t>
            </w:r>
          </w:p>
        </w:tc>
        <w:tc>
          <w:tcPr>
            <w:tcW w:w="1805" w:type="dxa"/>
          </w:tcPr>
          <w:p>
            <w:pPr>
              <w:tabs>
                <w:tab w:val="left" w:pos="2219"/>
              </w:tabs>
              <w:suppressAutoHyphens/>
              <w:spacing w:line="480" w:lineRule="auto"/>
              <w:ind w:right="-692"/>
              <w:rPr>
                <w:rFonts w:ascii="黑体" w:hAnsi="黑体" w:eastAsia="黑体" w:cs="黑体"/>
                <w:sz w:val="24"/>
                <w:szCs w:val="24"/>
              </w:rPr>
            </w:pPr>
          </w:p>
          <w:p>
            <w:pPr>
              <w:tabs>
                <w:tab w:val="left" w:pos="2219"/>
              </w:tabs>
              <w:suppressAutoHyphens/>
              <w:spacing w:line="480" w:lineRule="auto"/>
              <w:ind w:right="-692"/>
              <w:rPr>
                <w:rFonts w:ascii="黑体" w:hAnsi="黑体" w:eastAsia="黑体" w:cs="黑体"/>
                <w:sz w:val="24"/>
                <w:szCs w:val="24"/>
              </w:rPr>
            </w:pPr>
            <w:r>
              <w:rPr>
                <w:rFonts w:hint="eastAsia" w:ascii="黑体" w:hAnsi="黑体" w:eastAsia="黑体" w:cs="黑体"/>
                <w:sz w:val="24"/>
                <w:szCs w:val="24"/>
              </w:rPr>
              <w:t>所使用的</w:t>
            </w:r>
          </w:p>
          <w:p>
            <w:pPr>
              <w:tabs>
                <w:tab w:val="left" w:pos="2219"/>
              </w:tabs>
              <w:suppressAutoHyphens/>
              <w:spacing w:line="480" w:lineRule="auto"/>
              <w:ind w:right="-692"/>
              <w:rPr>
                <w:rFonts w:ascii="黑体" w:hAnsi="黑体" w:eastAsia="黑体" w:cs="黑体"/>
                <w:sz w:val="24"/>
                <w:szCs w:val="24"/>
              </w:rPr>
            </w:pPr>
            <w:r>
              <w:rPr>
                <w:rFonts w:hint="eastAsia" w:ascii="黑体" w:hAnsi="黑体" w:eastAsia="黑体" w:cs="黑体"/>
                <w:sz w:val="24"/>
                <w:szCs w:val="24"/>
              </w:rPr>
              <w:t>教学平台</w:t>
            </w:r>
          </w:p>
          <w:p>
            <w:pPr>
              <w:tabs>
                <w:tab w:val="left" w:pos="2219"/>
              </w:tabs>
              <w:suppressAutoHyphens/>
              <w:spacing w:line="480" w:lineRule="auto"/>
              <w:ind w:right="-692"/>
              <w:rPr>
                <w:rFonts w:ascii="黑体" w:hAnsi="黑体" w:eastAsia="黑体" w:cs="黑体"/>
                <w:sz w:val="24"/>
                <w:szCs w:val="24"/>
              </w:rPr>
            </w:pPr>
            <w:r>
              <w:rPr>
                <w:rFonts w:hint="eastAsia" w:ascii="黑体" w:hAnsi="黑体" w:eastAsia="黑体" w:cs="黑体"/>
                <w:sz w:val="24"/>
                <w:szCs w:val="24"/>
              </w:rPr>
              <w:t>教学工具</w:t>
            </w:r>
          </w:p>
        </w:tc>
        <w:tc>
          <w:tcPr>
            <w:tcW w:w="6379" w:type="dxa"/>
            <w:gridSpan w:val="4"/>
          </w:tcPr>
          <w:p>
            <w:pPr>
              <w:rPr>
                <w:rFonts w:ascii="黑体" w:hAnsi="黑体" w:eastAsia="黑体"/>
                <w:sz w:val="24"/>
                <w:szCs w:val="24"/>
              </w:rPr>
            </w:pPr>
            <w:r>
              <w:rPr>
                <w:rFonts w:hint="eastAsia" w:ascii="华文楷体" w:hAnsi="华文楷体" w:eastAsia="华文楷体" w:cs="宋体"/>
              </w:rPr>
              <w:t>（推动现代信息技术与课程教学深度融合的措施，其中须列出支持开展混合式教学的在线教学平台、智慧教学工具，提供必要的浏览课程资源、教学过程和数据信息的账号、密码）</w:t>
            </w:r>
          </w:p>
        </w:tc>
      </w:tr>
    </w:tbl>
    <w:p>
      <w:pPr>
        <w:spacing w:line="440" w:lineRule="exact"/>
        <w:rPr>
          <w:rFonts w:ascii="仿宋" w:hAnsi="仿宋" w:eastAsia="仿宋"/>
          <w:sz w:val="28"/>
          <w:szCs w:val="28"/>
        </w:rPr>
      </w:pPr>
      <w:r>
        <w:rPr>
          <w:rFonts w:ascii="黑体" w:hAnsi="黑体" w:eastAsia="黑体" w:cs="黑体"/>
          <w:b/>
          <w:sz w:val="28"/>
          <w:szCs w:val="28"/>
        </w:rPr>
        <w:t>4.</w:t>
      </w:r>
      <w:r>
        <w:rPr>
          <w:rFonts w:hint="eastAsia" w:ascii="黑体" w:hAnsi="黑体" w:eastAsia="黑体" w:cs="黑体"/>
          <w:b/>
          <w:sz w:val="28"/>
          <w:szCs w:val="28"/>
        </w:rPr>
        <w:t>课程建设</w:t>
      </w:r>
    </w:p>
    <w:tbl>
      <w:tblPr>
        <w:tblStyle w:val="5"/>
        <w:tblW w:w="8897"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7" w:hRule="atLeast"/>
        </w:trPr>
        <w:tc>
          <w:tcPr>
            <w:tcW w:w="8897" w:type="dxa"/>
          </w:tcPr>
          <w:p>
            <w:pPr>
              <w:rPr>
                <w:rFonts w:ascii="华文楷体" w:hAnsi="华文楷体" w:eastAsia="华文楷体" w:cs="宋体"/>
              </w:rPr>
            </w:pPr>
            <w:r>
              <w:rPr>
                <w:rFonts w:hint="eastAsia" w:ascii="黑体" w:hAnsi="黑体" w:eastAsia="黑体" w:cs="黑体"/>
                <w:sz w:val="24"/>
                <w:szCs w:val="24"/>
              </w:rPr>
              <w:t>4.1课程建设基础</w:t>
            </w:r>
            <w:r>
              <w:rPr>
                <w:rFonts w:hint="eastAsia" w:ascii="华文楷体" w:hAnsi="华文楷体" w:eastAsia="华文楷体" w:cs="宋体"/>
              </w:rPr>
              <w:t>（课程前期建设基础，是否来源于省级及以上的精品课、精品资源共享课、视频公开课、精品在线开放课程等,500字以内）</w:t>
            </w:r>
          </w:p>
          <w:p>
            <w:pPr>
              <w:rPr>
                <w:rFonts w:ascii="华文楷体" w:hAnsi="华文楷体" w:eastAsia="华文楷体" w:cs="宋体"/>
              </w:rPr>
            </w:pPr>
          </w:p>
          <w:p>
            <w:pPr>
              <w:rPr>
                <w:rFonts w:ascii="华文楷体" w:hAnsi="华文楷体" w:eastAsia="华文楷体" w:cs="宋体"/>
              </w:rPr>
            </w:pPr>
          </w:p>
          <w:p>
            <w:pPr>
              <w:rPr>
                <w:rFonts w:ascii="华文楷体" w:hAnsi="华文楷体" w:eastAsia="华文楷体" w:cs="宋体"/>
              </w:rPr>
            </w:pPr>
          </w:p>
          <w:p>
            <w:pPr>
              <w:rPr>
                <w:rFonts w:ascii="华文楷体" w:hAnsi="华文楷体" w:eastAsia="华文楷体" w:cs="宋体"/>
              </w:rPr>
            </w:pPr>
          </w:p>
          <w:p>
            <w:pPr>
              <w:rPr>
                <w:rFonts w:ascii="华文楷体" w:hAnsi="华文楷体" w:eastAsia="华文楷体" w:cs="宋体"/>
              </w:rPr>
            </w:pPr>
          </w:p>
          <w:p>
            <w:pPr>
              <w:rPr>
                <w:rFonts w:ascii="华文楷体" w:hAnsi="华文楷体" w:eastAsia="华文楷体" w:cs="宋体"/>
              </w:rPr>
            </w:pPr>
          </w:p>
          <w:p>
            <w:pPr>
              <w:rPr>
                <w:rFonts w:ascii="华文楷体" w:hAnsi="华文楷体" w:eastAsia="华文楷体" w:cs="宋体"/>
              </w:rPr>
            </w:pPr>
          </w:p>
          <w:p>
            <w:pPr>
              <w:rPr>
                <w:rFonts w:ascii="华文楷体" w:hAnsi="华文楷体" w:eastAsia="华文楷体" w:cs="宋体"/>
              </w:rPr>
            </w:pPr>
          </w:p>
          <w:p>
            <w:pPr>
              <w:rPr>
                <w:rFonts w:ascii="华文楷体" w:hAnsi="华文楷体" w:eastAsia="华文楷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7" w:hRule="atLeast"/>
        </w:trPr>
        <w:tc>
          <w:tcPr>
            <w:tcW w:w="8897" w:type="dxa"/>
          </w:tcPr>
          <w:p>
            <w:pPr>
              <w:rPr>
                <w:rFonts w:ascii="黑体" w:hAnsi="黑体" w:eastAsia="黑体" w:cs="黑体"/>
                <w:sz w:val="24"/>
                <w:szCs w:val="24"/>
              </w:rPr>
            </w:pPr>
            <w:r>
              <w:rPr>
                <w:rFonts w:hint="eastAsia" w:ascii="黑体" w:hAnsi="黑体" w:eastAsia="黑体" w:cs="黑体"/>
                <w:sz w:val="24"/>
                <w:szCs w:val="24"/>
              </w:rPr>
              <w:t>4.2课程特色、影响力（</w:t>
            </w:r>
            <w:r>
              <w:rPr>
                <w:rFonts w:hint="eastAsia" w:ascii="华文楷体" w:hAnsi="华文楷体" w:eastAsia="华文楷体" w:cs="宋体"/>
              </w:rPr>
              <w:t>课程的主要特色介绍、影响力分析。500字以内</w:t>
            </w:r>
            <w:r>
              <w:rPr>
                <w:rFonts w:hint="eastAsia" w:ascii="黑体" w:hAnsi="黑体" w:eastAsia="黑体" w:cs="黑体"/>
                <w:sz w:val="24"/>
                <w:szCs w:val="24"/>
              </w:rPr>
              <w:t>）</w:t>
            </w:r>
          </w:p>
          <w:p>
            <w:pPr>
              <w:rPr>
                <w:rFonts w:ascii="华文楷体" w:hAnsi="华文楷体" w:eastAsia="华文楷体" w:cs="宋体"/>
              </w:rPr>
            </w:pPr>
          </w:p>
          <w:p>
            <w:pPr>
              <w:rPr>
                <w:rFonts w:ascii="华文楷体" w:hAnsi="华文楷体" w:eastAsia="华文楷体" w:cs="宋体"/>
              </w:rPr>
            </w:pPr>
          </w:p>
          <w:p>
            <w:pPr>
              <w:rPr>
                <w:rFonts w:ascii="华文楷体" w:hAnsi="华文楷体" w:eastAsia="华文楷体" w:cs="宋体"/>
              </w:rPr>
            </w:pPr>
          </w:p>
          <w:p>
            <w:pPr>
              <w:rPr>
                <w:rFonts w:ascii="华文楷体" w:hAnsi="华文楷体" w:eastAsia="华文楷体" w:cs="宋体"/>
              </w:rPr>
            </w:pPr>
          </w:p>
          <w:p>
            <w:pPr>
              <w:rPr>
                <w:rFonts w:ascii="华文楷体" w:hAnsi="华文楷体" w:eastAsia="华文楷体" w:cs="宋体"/>
              </w:rPr>
            </w:pPr>
          </w:p>
          <w:p>
            <w:pPr>
              <w:rPr>
                <w:rFonts w:ascii="华文楷体" w:hAnsi="华文楷体" w:eastAsia="华文楷体" w:cs="宋体"/>
              </w:rPr>
            </w:pPr>
          </w:p>
          <w:p>
            <w:pPr>
              <w:rPr>
                <w:rFonts w:ascii="华文楷体" w:hAnsi="华文楷体" w:eastAsia="华文楷体" w:cs="宋体"/>
              </w:rPr>
            </w:pPr>
          </w:p>
          <w:p>
            <w:pPr>
              <w:rPr>
                <w:rFonts w:ascii="华文楷体" w:hAnsi="华文楷体" w:eastAsia="华文楷体" w:cs="宋体"/>
              </w:rPr>
            </w:pPr>
          </w:p>
        </w:tc>
      </w:tr>
    </w:tbl>
    <w:p>
      <w:pPr>
        <w:rPr>
          <w:rFonts w:ascii="仿宋" w:hAnsi="仿宋" w:eastAsia="仿宋"/>
          <w:sz w:val="28"/>
          <w:szCs w:val="28"/>
        </w:rPr>
      </w:pPr>
      <w:r>
        <w:rPr>
          <w:rFonts w:ascii="黑体" w:hAnsi="黑体" w:eastAsia="黑体" w:cs="黑体"/>
          <w:b/>
          <w:sz w:val="28"/>
          <w:szCs w:val="28"/>
        </w:rPr>
        <w:t>5.</w:t>
      </w:r>
      <w:r>
        <w:rPr>
          <w:rFonts w:hint="eastAsia" w:ascii="黑体" w:hAnsi="黑体" w:eastAsia="黑体" w:cs="黑体"/>
          <w:b/>
          <w:sz w:val="28"/>
          <w:szCs w:val="28"/>
        </w:rPr>
        <w:t>课程设计</w:t>
      </w:r>
    </w:p>
    <w:tbl>
      <w:tblPr>
        <w:tblStyle w:val="5"/>
        <w:tblW w:w="8890"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4" w:hRule="atLeast"/>
        </w:trPr>
        <w:tc>
          <w:tcPr>
            <w:tcW w:w="8890" w:type="dxa"/>
          </w:tcPr>
          <w:p>
            <w:pPr>
              <w:spacing w:line="15" w:lineRule="auto"/>
              <w:rPr>
                <w:rFonts w:ascii="宋体" w:hAnsi="宋体" w:cs="宋体"/>
              </w:rPr>
            </w:pPr>
            <w:r>
              <w:rPr>
                <w:rFonts w:hint="eastAsia" w:ascii="黑体" w:hAnsi="黑体" w:eastAsia="黑体" w:cs="黑体"/>
                <w:sz w:val="24"/>
                <w:szCs w:val="24"/>
              </w:rPr>
              <w:t>5.1 总体设计</w:t>
            </w:r>
            <w:r>
              <w:rPr>
                <w:rFonts w:hint="eastAsia" w:ascii="华文楷体" w:hAnsi="华文楷体" w:eastAsia="华文楷体" w:cs="宋体"/>
              </w:rPr>
              <w:t>（举证说明本课程在线上线下混合式教学设计及实施过程中采用的教育思想或理念，说明本课程的教学目标、适用对象、选取内容、学习资源建设与使用情况、课程组织实施情况等,800字以内）</w:t>
            </w: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6" w:hRule="atLeast"/>
        </w:trPr>
        <w:tc>
          <w:tcPr>
            <w:tcW w:w="8890" w:type="dxa"/>
          </w:tcPr>
          <w:p>
            <w:pPr>
              <w:rPr>
                <w:rFonts w:ascii="宋体" w:hAnsi="宋体" w:cs="宋体"/>
              </w:rPr>
            </w:pPr>
            <w:r>
              <w:rPr>
                <w:rFonts w:hint="eastAsia" w:ascii="黑体" w:hAnsi="黑体" w:eastAsia="黑体" w:cs="黑体"/>
                <w:sz w:val="24"/>
                <w:szCs w:val="24"/>
              </w:rPr>
              <w:t>5</w:t>
            </w:r>
            <w:r>
              <w:rPr>
                <w:rFonts w:ascii="黑体" w:hAnsi="黑体" w:eastAsia="黑体" w:cs="黑体"/>
                <w:sz w:val="24"/>
                <w:szCs w:val="24"/>
              </w:rPr>
              <w:t>.2</w:t>
            </w:r>
            <w:r>
              <w:rPr>
                <w:rFonts w:hint="eastAsia" w:ascii="黑体" w:hAnsi="黑体" w:eastAsia="黑体" w:cs="黑体"/>
                <w:sz w:val="24"/>
                <w:szCs w:val="24"/>
              </w:rPr>
              <w:t>课程思政设计</w:t>
            </w:r>
            <w:r>
              <w:rPr>
                <w:rFonts w:hint="eastAsia" w:ascii="华文楷体" w:hAnsi="华文楷体" w:eastAsia="华文楷体" w:cs="宋体"/>
              </w:rPr>
              <w:t>（举证说明本课程教学设计中如何有效融入课程思政、课程思政的主要渗透点及实施方式、所取得的育人成效等,800字以内）</w:t>
            </w:r>
          </w:p>
        </w:tc>
      </w:tr>
    </w:tbl>
    <w:p>
      <w:pPr>
        <w:spacing w:line="400" w:lineRule="exact"/>
        <w:rPr>
          <w:rFonts w:ascii="仿宋" w:hAnsi="仿宋" w:eastAsia="仿宋"/>
          <w:sz w:val="24"/>
          <w:szCs w:val="24"/>
        </w:rPr>
      </w:pPr>
      <w:r>
        <w:rPr>
          <w:rFonts w:ascii="黑体" w:hAnsi="黑体" w:eastAsia="黑体"/>
          <w:b/>
          <w:bCs/>
          <w:sz w:val="28"/>
          <w:szCs w:val="24"/>
        </w:rPr>
        <w:t>6.</w:t>
      </w:r>
      <w:r>
        <w:rPr>
          <w:rFonts w:hint="eastAsia" w:ascii="黑体" w:hAnsi="黑体" w:eastAsia="黑体" w:cs="宋体"/>
          <w:b/>
          <w:bCs/>
          <w:sz w:val="28"/>
          <w:szCs w:val="24"/>
        </w:rPr>
        <w:t>教学内容</w:t>
      </w:r>
      <w:r>
        <w:rPr>
          <w:rFonts w:hint="eastAsia" w:ascii="华文楷体" w:hAnsi="华文楷体" w:eastAsia="华文楷体" w:cs="宋体"/>
        </w:rPr>
        <w:t>（须列出每周详细的教学活动计划：以周为单位安排教学活动，每周有若干次课堂教学，每次课堂教学中在线课程资源使用、与在线学习相结合的教学活动安排、教学要求及考核评价方式等）</w:t>
      </w:r>
    </w:p>
    <w:tbl>
      <w:tblPr>
        <w:tblStyle w:val="5"/>
        <w:tblW w:w="88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8"/>
        <w:gridCol w:w="646"/>
        <w:gridCol w:w="826"/>
        <w:gridCol w:w="391"/>
        <w:gridCol w:w="993"/>
        <w:gridCol w:w="1559"/>
        <w:gridCol w:w="1984"/>
        <w:gridCol w:w="426"/>
        <w:gridCol w:w="1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1" w:type="dxa"/>
            <w:gridSpan w:val="4"/>
            <w:vAlign w:val="center"/>
          </w:tcPr>
          <w:p>
            <w:pPr>
              <w:spacing w:line="400" w:lineRule="exact"/>
              <w:rPr>
                <w:rFonts w:cs="Calibri"/>
                <w:sz w:val="20"/>
                <w:szCs w:val="20"/>
              </w:rPr>
            </w:pPr>
            <w:r>
              <w:rPr>
                <w:rFonts w:hint="eastAsia" w:cs="宋体"/>
                <w:sz w:val="20"/>
                <w:szCs w:val="20"/>
              </w:rPr>
              <w:t>课程学分：</w:t>
            </w:r>
            <w:r>
              <w:rPr>
                <w:rFonts w:cs="宋体"/>
                <w:sz w:val="20"/>
                <w:szCs w:val="20"/>
              </w:rPr>
              <w:t xml:space="preserve">    </w:t>
            </w:r>
            <w:r>
              <w:rPr>
                <w:rFonts w:hint="eastAsia" w:cs="宋体"/>
                <w:sz w:val="20"/>
                <w:szCs w:val="20"/>
              </w:rPr>
              <w:t>学分</w:t>
            </w:r>
          </w:p>
        </w:tc>
        <w:tc>
          <w:tcPr>
            <w:tcW w:w="2552" w:type="dxa"/>
            <w:gridSpan w:val="2"/>
            <w:vAlign w:val="center"/>
          </w:tcPr>
          <w:p>
            <w:pPr>
              <w:spacing w:line="400" w:lineRule="exact"/>
              <w:rPr>
                <w:rFonts w:cs="Calibri"/>
                <w:sz w:val="20"/>
                <w:szCs w:val="20"/>
              </w:rPr>
            </w:pPr>
            <w:r>
              <w:rPr>
                <w:rFonts w:hint="eastAsia" w:cs="Calibri"/>
                <w:sz w:val="20"/>
                <w:szCs w:val="20"/>
              </w:rPr>
              <w:t xml:space="preserve">共 </w:t>
            </w:r>
            <w:r>
              <w:rPr>
                <w:rFonts w:cs="Calibri"/>
                <w:sz w:val="20"/>
                <w:szCs w:val="20"/>
              </w:rPr>
              <w:t xml:space="preserve">    </w:t>
            </w:r>
            <w:r>
              <w:rPr>
                <w:rFonts w:hint="eastAsia" w:cs="Calibri"/>
                <w:sz w:val="20"/>
                <w:szCs w:val="20"/>
              </w:rPr>
              <w:t>个教学周</w:t>
            </w:r>
          </w:p>
        </w:tc>
        <w:tc>
          <w:tcPr>
            <w:tcW w:w="1984" w:type="dxa"/>
            <w:vAlign w:val="center"/>
          </w:tcPr>
          <w:p>
            <w:pPr>
              <w:spacing w:line="400" w:lineRule="exact"/>
              <w:rPr>
                <w:rFonts w:cs="Calibri"/>
                <w:sz w:val="20"/>
                <w:szCs w:val="20"/>
              </w:rPr>
            </w:pPr>
            <w:r>
              <w:rPr>
                <w:rFonts w:hint="eastAsia" w:cs="Calibri"/>
                <w:sz w:val="20"/>
                <w:szCs w:val="20"/>
              </w:rPr>
              <w:t xml:space="preserve">每周 </w:t>
            </w:r>
            <w:r>
              <w:rPr>
                <w:rFonts w:cs="Calibri"/>
                <w:sz w:val="20"/>
                <w:szCs w:val="20"/>
              </w:rPr>
              <w:t xml:space="preserve">      </w:t>
            </w:r>
            <w:r>
              <w:rPr>
                <w:rFonts w:hint="eastAsia" w:cs="Calibri"/>
                <w:sz w:val="20"/>
                <w:szCs w:val="20"/>
              </w:rPr>
              <w:t>次课</w:t>
            </w:r>
          </w:p>
        </w:tc>
        <w:tc>
          <w:tcPr>
            <w:tcW w:w="1828" w:type="dxa"/>
            <w:gridSpan w:val="2"/>
            <w:vAlign w:val="center"/>
          </w:tcPr>
          <w:p>
            <w:pPr>
              <w:spacing w:line="400" w:lineRule="exact"/>
              <w:rPr>
                <w:rFonts w:cs="Calibri"/>
                <w:sz w:val="20"/>
                <w:szCs w:val="20"/>
              </w:rPr>
            </w:pPr>
            <w:r>
              <w:rPr>
                <w:rFonts w:hint="eastAsia" w:cs="Calibri"/>
                <w:sz w:val="20"/>
                <w:szCs w:val="20"/>
              </w:rPr>
              <w:t xml:space="preserve">每次课 </w:t>
            </w:r>
            <w:r>
              <w:rPr>
                <w:rFonts w:cs="Calibri"/>
                <w:sz w:val="20"/>
                <w:szCs w:val="20"/>
              </w:rPr>
              <w:t xml:space="preserve">  </w:t>
            </w:r>
            <w:r>
              <w:rPr>
                <w:rFonts w:hint="eastAsia" w:cs="Calibri"/>
                <w:sz w:val="20"/>
                <w:szCs w:val="20"/>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Merge w:val="restart"/>
            <w:vAlign w:val="center"/>
          </w:tcPr>
          <w:p>
            <w:pPr>
              <w:spacing w:line="360" w:lineRule="exact"/>
              <w:rPr>
                <w:rFonts w:ascii="黑体" w:hAnsi="黑体" w:eastAsia="黑体" w:cs="Calibri"/>
                <w:sz w:val="20"/>
                <w:szCs w:val="20"/>
              </w:rPr>
            </w:pPr>
            <w:r>
              <w:rPr>
                <w:rFonts w:hint="eastAsia" w:ascii="黑体" w:hAnsi="黑体" w:eastAsia="黑体" w:cs="宋体"/>
                <w:sz w:val="20"/>
                <w:szCs w:val="20"/>
              </w:rPr>
              <w:t>教学周次</w:t>
            </w:r>
          </w:p>
        </w:tc>
        <w:tc>
          <w:tcPr>
            <w:tcW w:w="646" w:type="dxa"/>
            <w:vMerge w:val="restart"/>
            <w:vAlign w:val="center"/>
          </w:tcPr>
          <w:p>
            <w:pPr>
              <w:spacing w:line="360" w:lineRule="exact"/>
              <w:jc w:val="center"/>
              <w:rPr>
                <w:rFonts w:cs="Calibri"/>
                <w:sz w:val="20"/>
                <w:szCs w:val="20"/>
              </w:rPr>
            </w:pPr>
            <w:r>
              <w:rPr>
                <w:rFonts w:hint="eastAsia" w:cs="Calibri"/>
                <w:sz w:val="20"/>
                <w:szCs w:val="20"/>
              </w:rPr>
              <w:t>课时安排</w:t>
            </w:r>
          </w:p>
        </w:tc>
        <w:tc>
          <w:tcPr>
            <w:tcW w:w="2210" w:type="dxa"/>
            <w:gridSpan w:val="3"/>
            <w:vAlign w:val="center"/>
          </w:tcPr>
          <w:p>
            <w:pPr>
              <w:spacing w:line="360" w:lineRule="exact"/>
              <w:rPr>
                <w:rFonts w:cs="Calibri"/>
                <w:sz w:val="20"/>
                <w:szCs w:val="20"/>
              </w:rPr>
            </w:pPr>
            <w:r>
              <w:rPr>
                <w:rFonts w:hint="eastAsia" w:cs="Calibri"/>
                <w:sz w:val="20"/>
                <w:szCs w:val="20"/>
              </w:rPr>
              <w:t>校内课堂教学</w:t>
            </w:r>
          </w:p>
        </w:tc>
        <w:tc>
          <w:tcPr>
            <w:tcW w:w="5371" w:type="dxa"/>
            <w:gridSpan w:val="4"/>
            <w:vAlign w:val="center"/>
          </w:tcPr>
          <w:p>
            <w:pPr>
              <w:spacing w:line="360" w:lineRule="exact"/>
              <w:jc w:val="center"/>
              <w:rPr>
                <w:rFonts w:cs="Calibri"/>
                <w:sz w:val="20"/>
                <w:szCs w:val="20"/>
              </w:rPr>
            </w:pPr>
            <w:r>
              <w:rPr>
                <w:rFonts w:hint="eastAsia" w:cs="Calibri"/>
                <w:sz w:val="20"/>
                <w:szCs w:val="20"/>
              </w:rPr>
              <w:t>在线开放课程资源使用</w:t>
            </w:r>
          </w:p>
          <w:p>
            <w:pPr>
              <w:spacing w:line="360" w:lineRule="exact"/>
              <w:jc w:val="center"/>
              <w:rPr>
                <w:rFonts w:cs="Calibri"/>
                <w:sz w:val="20"/>
                <w:szCs w:val="20"/>
              </w:rPr>
            </w:pPr>
            <w:r>
              <w:rPr>
                <w:rFonts w:hint="eastAsia" w:cs="Calibri"/>
                <w:sz w:val="20"/>
                <w:szCs w:val="20"/>
              </w:rPr>
              <w:t>（列出在具体的每次课中是否使用，以及如何结合实体课堂教学采用合适的一种或多种教学活动形式来使用在线开放课程中的讲授视频、拓展资源等）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578" w:type="dxa"/>
            <w:vMerge w:val="continue"/>
            <w:vAlign w:val="center"/>
          </w:tcPr>
          <w:p>
            <w:pPr>
              <w:widowControl/>
              <w:spacing w:line="360" w:lineRule="exact"/>
              <w:rPr>
                <w:rFonts w:ascii="Calibri" w:hAnsi="Calibri" w:cs="Calibri"/>
                <w:sz w:val="20"/>
                <w:szCs w:val="20"/>
              </w:rPr>
            </w:pPr>
          </w:p>
        </w:tc>
        <w:tc>
          <w:tcPr>
            <w:tcW w:w="646" w:type="dxa"/>
            <w:vMerge w:val="continue"/>
            <w:vAlign w:val="center"/>
          </w:tcPr>
          <w:p>
            <w:pPr>
              <w:widowControl/>
              <w:spacing w:line="360" w:lineRule="exact"/>
              <w:rPr>
                <w:rFonts w:cs="Calibri"/>
                <w:sz w:val="20"/>
                <w:szCs w:val="20"/>
              </w:rPr>
            </w:pPr>
          </w:p>
        </w:tc>
        <w:tc>
          <w:tcPr>
            <w:tcW w:w="826" w:type="dxa"/>
            <w:vAlign w:val="center"/>
          </w:tcPr>
          <w:p>
            <w:pPr>
              <w:spacing w:line="360" w:lineRule="exact"/>
              <w:jc w:val="center"/>
              <w:rPr>
                <w:rFonts w:cs="宋体"/>
                <w:sz w:val="20"/>
                <w:szCs w:val="20"/>
              </w:rPr>
            </w:pPr>
            <w:r>
              <w:rPr>
                <w:rFonts w:hint="eastAsia" w:cs="宋体"/>
                <w:sz w:val="20"/>
                <w:szCs w:val="20"/>
              </w:rPr>
              <w:t>主讲</w:t>
            </w:r>
          </w:p>
          <w:p>
            <w:pPr>
              <w:spacing w:line="360" w:lineRule="exact"/>
              <w:jc w:val="center"/>
              <w:rPr>
                <w:rFonts w:cs="Calibri"/>
                <w:sz w:val="20"/>
                <w:szCs w:val="20"/>
              </w:rPr>
            </w:pPr>
            <w:r>
              <w:rPr>
                <w:rFonts w:hint="eastAsia" w:cs="宋体"/>
                <w:sz w:val="20"/>
                <w:szCs w:val="20"/>
              </w:rPr>
              <w:t>教师</w:t>
            </w:r>
          </w:p>
        </w:tc>
        <w:tc>
          <w:tcPr>
            <w:tcW w:w="1384" w:type="dxa"/>
            <w:gridSpan w:val="2"/>
            <w:vAlign w:val="center"/>
          </w:tcPr>
          <w:p>
            <w:pPr>
              <w:spacing w:line="360" w:lineRule="exact"/>
              <w:jc w:val="center"/>
              <w:rPr>
                <w:rFonts w:cs="Calibri"/>
                <w:sz w:val="20"/>
                <w:szCs w:val="20"/>
              </w:rPr>
            </w:pPr>
            <w:r>
              <w:rPr>
                <w:rFonts w:hint="eastAsia" w:cs="Calibri"/>
                <w:sz w:val="20"/>
                <w:szCs w:val="20"/>
              </w:rPr>
              <w:t>教学进度</w:t>
            </w:r>
          </w:p>
          <w:p>
            <w:pPr>
              <w:spacing w:line="360" w:lineRule="exact"/>
              <w:jc w:val="center"/>
              <w:rPr>
                <w:rFonts w:cs="Calibri"/>
                <w:sz w:val="20"/>
                <w:szCs w:val="20"/>
              </w:rPr>
            </w:pPr>
            <w:r>
              <w:rPr>
                <w:rFonts w:hint="eastAsia" w:cs="Calibri"/>
                <w:sz w:val="20"/>
                <w:szCs w:val="20"/>
              </w:rPr>
              <w:t>（章节讲/知识单元）</w:t>
            </w:r>
          </w:p>
        </w:tc>
        <w:tc>
          <w:tcPr>
            <w:tcW w:w="1559" w:type="dxa"/>
            <w:vAlign w:val="center"/>
          </w:tcPr>
          <w:p>
            <w:pPr>
              <w:widowControl/>
              <w:spacing w:line="360" w:lineRule="exact"/>
              <w:jc w:val="center"/>
              <w:rPr>
                <w:rFonts w:cs="Calibri"/>
                <w:sz w:val="20"/>
                <w:szCs w:val="20"/>
              </w:rPr>
            </w:pPr>
            <w:r>
              <w:rPr>
                <w:rFonts w:hint="eastAsia" w:cs="Calibri"/>
                <w:sz w:val="20"/>
                <w:szCs w:val="20"/>
              </w:rPr>
              <w:t>课前</w:t>
            </w:r>
          </w:p>
          <w:p>
            <w:pPr>
              <w:widowControl/>
              <w:spacing w:line="360" w:lineRule="exact"/>
              <w:jc w:val="center"/>
              <w:rPr>
                <w:rFonts w:cs="Calibri"/>
                <w:sz w:val="20"/>
                <w:szCs w:val="20"/>
              </w:rPr>
            </w:pPr>
            <w:r>
              <w:rPr>
                <w:rFonts w:hint="eastAsia" w:cs="宋体"/>
                <w:sz w:val="20"/>
                <w:szCs w:val="20"/>
              </w:rPr>
              <w:t>1</w:t>
            </w:r>
            <w:r>
              <w:rPr>
                <w:rFonts w:cs="宋体"/>
                <w:sz w:val="20"/>
                <w:szCs w:val="20"/>
              </w:rPr>
              <w:t>.</w:t>
            </w:r>
            <w:r>
              <w:rPr>
                <w:rFonts w:hint="eastAsia" w:cs="宋体"/>
                <w:sz w:val="20"/>
                <w:szCs w:val="20"/>
              </w:rPr>
              <w:t>使用的在线课程资源（</w:t>
            </w:r>
            <w:r>
              <w:rPr>
                <w:rFonts w:hint="eastAsia" w:cs="Calibri"/>
                <w:sz w:val="20"/>
                <w:szCs w:val="20"/>
              </w:rPr>
              <w:t>章节讲/知识单元/拓展资源</w:t>
            </w:r>
            <w:r>
              <w:rPr>
                <w:rFonts w:hint="eastAsia" w:cs="宋体"/>
                <w:sz w:val="20"/>
                <w:szCs w:val="20"/>
              </w:rPr>
              <w:t>）及学习要求；2</w:t>
            </w:r>
            <w:r>
              <w:rPr>
                <w:rFonts w:cs="宋体"/>
                <w:sz w:val="20"/>
                <w:szCs w:val="20"/>
              </w:rPr>
              <w:t>.</w:t>
            </w:r>
            <w:r>
              <w:rPr>
                <w:rFonts w:hint="eastAsia" w:cs="宋体"/>
                <w:sz w:val="20"/>
                <w:szCs w:val="20"/>
              </w:rPr>
              <w:t>学习活动布置及要求）</w:t>
            </w:r>
          </w:p>
        </w:tc>
        <w:tc>
          <w:tcPr>
            <w:tcW w:w="2410" w:type="dxa"/>
            <w:gridSpan w:val="2"/>
            <w:vAlign w:val="center"/>
          </w:tcPr>
          <w:p>
            <w:pPr>
              <w:widowControl/>
              <w:spacing w:line="360" w:lineRule="exact"/>
              <w:jc w:val="center"/>
              <w:rPr>
                <w:rFonts w:cs="Calibri"/>
                <w:sz w:val="20"/>
                <w:szCs w:val="20"/>
              </w:rPr>
            </w:pPr>
            <w:r>
              <w:rPr>
                <w:rFonts w:hint="eastAsia" w:cs="Calibri"/>
                <w:sz w:val="20"/>
                <w:szCs w:val="20"/>
              </w:rPr>
              <w:t>课中</w:t>
            </w:r>
          </w:p>
          <w:p>
            <w:pPr>
              <w:widowControl/>
              <w:spacing w:line="360" w:lineRule="exact"/>
              <w:rPr>
                <w:rFonts w:cs="Calibri"/>
                <w:sz w:val="20"/>
                <w:szCs w:val="20"/>
              </w:rPr>
            </w:pPr>
            <w:r>
              <w:rPr>
                <w:rFonts w:hint="eastAsia" w:cs="宋体"/>
                <w:sz w:val="20"/>
                <w:szCs w:val="20"/>
              </w:rPr>
              <w:t>1</w:t>
            </w:r>
            <w:r>
              <w:rPr>
                <w:rFonts w:cs="宋体"/>
                <w:sz w:val="20"/>
                <w:szCs w:val="20"/>
              </w:rPr>
              <w:t>.</w:t>
            </w:r>
            <w:r>
              <w:rPr>
                <w:rFonts w:hint="eastAsia" w:cs="宋体"/>
                <w:sz w:val="20"/>
                <w:szCs w:val="20"/>
              </w:rPr>
              <w:t>使用的在线课程资源（</w:t>
            </w:r>
            <w:r>
              <w:rPr>
                <w:rFonts w:hint="eastAsia" w:cs="Calibri"/>
                <w:sz w:val="20"/>
                <w:szCs w:val="20"/>
              </w:rPr>
              <w:t>章节讲/知识单元/拓展资源</w:t>
            </w:r>
            <w:r>
              <w:rPr>
                <w:rFonts w:hint="eastAsia" w:cs="宋体"/>
                <w:sz w:val="20"/>
                <w:szCs w:val="20"/>
              </w:rPr>
              <w:t>）及学习要求；2</w:t>
            </w:r>
            <w:r>
              <w:rPr>
                <w:rFonts w:cs="宋体"/>
                <w:sz w:val="20"/>
                <w:szCs w:val="20"/>
              </w:rPr>
              <w:t>.</w:t>
            </w:r>
            <w:r>
              <w:rPr>
                <w:rFonts w:hint="eastAsia" w:cs="宋体"/>
                <w:sz w:val="20"/>
                <w:szCs w:val="20"/>
              </w:rPr>
              <w:t>线上线下相结合的多种形式教学活动组织安排及实施要求）</w:t>
            </w:r>
          </w:p>
        </w:tc>
        <w:tc>
          <w:tcPr>
            <w:tcW w:w="1402" w:type="dxa"/>
            <w:vAlign w:val="center"/>
          </w:tcPr>
          <w:p>
            <w:pPr>
              <w:widowControl/>
              <w:spacing w:line="360" w:lineRule="exact"/>
              <w:jc w:val="center"/>
              <w:rPr>
                <w:rFonts w:cs="Calibri"/>
                <w:sz w:val="20"/>
                <w:szCs w:val="20"/>
              </w:rPr>
            </w:pPr>
            <w:r>
              <w:rPr>
                <w:rFonts w:hint="eastAsia" w:cs="Calibri"/>
                <w:sz w:val="20"/>
                <w:szCs w:val="20"/>
              </w:rPr>
              <w:t>课后</w:t>
            </w:r>
          </w:p>
          <w:p>
            <w:pPr>
              <w:widowControl/>
              <w:spacing w:line="360" w:lineRule="exact"/>
              <w:rPr>
                <w:rFonts w:cs="Calibri"/>
                <w:sz w:val="20"/>
                <w:szCs w:val="20"/>
              </w:rPr>
            </w:pPr>
            <w:r>
              <w:rPr>
                <w:rFonts w:hint="eastAsia" w:cs="Calibri"/>
                <w:sz w:val="20"/>
                <w:szCs w:val="20"/>
              </w:rPr>
              <w:t>作业要求、课后测试测验评价要求、讨论话题等）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pPr>
              <w:spacing w:line="360" w:lineRule="exact"/>
              <w:rPr>
                <w:rFonts w:ascii="Calibri" w:hAnsi="Calibri" w:cs="Calibri"/>
                <w:sz w:val="20"/>
                <w:szCs w:val="20"/>
              </w:rPr>
            </w:pPr>
          </w:p>
        </w:tc>
        <w:tc>
          <w:tcPr>
            <w:tcW w:w="646" w:type="dxa"/>
            <w:vAlign w:val="center"/>
          </w:tcPr>
          <w:p>
            <w:pPr>
              <w:spacing w:line="360" w:lineRule="exact"/>
              <w:rPr>
                <w:rFonts w:cs="Calibri"/>
                <w:sz w:val="20"/>
                <w:szCs w:val="20"/>
              </w:rPr>
            </w:pPr>
          </w:p>
        </w:tc>
        <w:tc>
          <w:tcPr>
            <w:tcW w:w="826" w:type="dxa"/>
            <w:vAlign w:val="center"/>
          </w:tcPr>
          <w:p>
            <w:pPr>
              <w:spacing w:line="360" w:lineRule="exact"/>
              <w:rPr>
                <w:rFonts w:cs="Calibri"/>
                <w:sz w:val="20"/>
                <w:szCs w:val="20"/>
              </w:rPr>
            </w:pPr>
          </w:p>
        </w:tc>
        <w:tc>
          <w:tcPr>
            <w:tcW w:w="1384" w:type="dxa"/>
            <w:gridSpan w:val="2"/>
            <w:vAlign w:val="center"/>
          </w:tcPr>
          <w:p>
            <w:pPr>
              <w:rPr>
                <w:rFonts w:cs="Calibri"/>
                <w:sz w:val="20"/>
                <w:szCs w:val="20"/>
              </w:rPr>
            </w:pPr>
          </w:p>
        </w:tc>
        <w:tc>
          <w:tcPr>
            <w:tcW w:w="1559" w:type="dxa"/>
            <w:vAlign w:val="center"/>
          </w:tcPr>
          <w:p>
            <w:pPr>
              <w:spacing w:line="360" w:lineRule="exact"/>
              <w:rPr>
                <w:rFonts w:cs="Calibri"/>
                <w:sz w:val="20"/>
                <w:szCs w:val="20"/>
              </w:rPr>
            </w:pPr>
          </w:p>
        </w:tc>
        <w:tc>
          <w:tcPr>
            <w:tcW w:w="2410" w:type="dxa"/>
            <w:gridSpan w:val="2"/>
            <w:vAlign w:val="center"/>
          </w:tcPr>
          <w:p>
            <w:pPr>
              <w:spacing w:line="360" w:lineRule="exact"/>
              <w:rPr>
                <w:rFonts w:cs="Calibri"/>
                <w:sz w:val="20"/>
                <w:szCs w:val="20"/>
              </w:rPr>
            </w:pPr>
          </w:p>
        </w:tc>
        <w:tc>
          <w:tcPr>
            <w:tcW w:w="1402" w:type="dxa"/>
            <w:vAlign w:val="center"/>
          </w:tcPr>
          <w:p>
            <w:pPr>
              <w:spacing w:line="360" w:lineRule="exact"/>
              <w:rPr>
                <w:rFonts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pPr>
              <w:spacing w:line="360" w:lineRule="exact"/>
              <w:rPr>
                <w:rFonts w:ascii="Calibri" w:hAnsi="Calibri" w:cs="Calibri"/>
                <w:sz w:val="20"/>
                <w:szCs w:val="20"/>
              </w:rPr>
            </w:pPr>
          </w:p>
        </w:tc>
        <w:tc>
          <w:tcPr>
            <w:tcW w:w="646" w:type="dxa"/>
            <w:vAlign w:val="center"/>
          </w:tcPr>
          <w:p>
            <w:pPr>
              <w:spacing w:line="360" w:lineRule="exact"/>
              <w:rPr>
                <w:rFonts w:cs="Calibri"/>
                <w:sz w:val="20"/>
                <w:szCs w:val="20"/>
              </w:rPr>
            </w:pPr>
          </w:p>
        </w:tc>
        <w:tc>
          <w:tcPr>
            <w:tcW w:w="826" w:type="dxa"/>
            <w:vAlign w:val="center"/>
          </w:tcPr>
          <w:p>
            <w:pPr>
              <w:spacing w:line="360" w:lineRule="exact"/>
              <w:rPr>
                <w:rFonts w:cs="Calibri"/>
                <w:sz w:val="20"/>
                <w:szCs w:val="20"/>
              </w:rPr>
            </w:pPr>
          </w:p>
        </w:tc>
        <w:tc>
          <w:tcPr>
            <w:tcW w:w="1384" w:type="dxa"/>
            <w:gridSpan w:val="2"/>
            <w:vAlign w:val="center"/>
          </w:tcPr>
          <w:p>
            <w:pPr>
              <w:spacing w:line="360" w:lineRule="exact"/>
              <w:rPr>
                <w:rFonts w:cs="Calibri"/>
                <w:sz w:val="20"/>
                <w:szCs w:val="20"/>
              </w:rPr>
            </w:pPr>
          </w:p>
        </w:tc>
        <w:tc>
          <w:tcPr>
            <w:tcW w:w="1559" w:type="dxa"/>
            <w:vAlign w:val="center"/>
          </w:tcPr>
          <w:p>
            <w:pPr>
              <w:spacing w:line="360" w:lineRule="exact"/>
              <w:rPr>
                <w:rFonts w:cs="Calibri"/>
                <w:sz w:val="20"/>
                <w:szCs w:val="20"/>
              </w:rPr>
            </w:pPr>
          </w:p>
        </w:tc>
        <w:tc>
          <w:tcPr>
            <w:tcW w:w="2410" w:type="dxa"/>
            <w:gridSpan w:val="2"/>
            <w:vAlign w:val="center"/>
          </w:tcPr>
          <w:p>
            <w:pPr>
              <w:spacing w:line="360" w:lineRule="exact"/>
              <w:rPr>
                <w:rFonts w:cs="Calibri"/>
                <w:sz w:val="20"/>
                <w:szCs w:val="20"/>
              </w:rPr>
            </w:pPr>
          </w:p>
        </w:tc>
        <w:tc>
          <w:tcPr>
            <w:tcW w:w="1402" w:type="dxa"/>
            <w:vAlign w:val="center"/>
          </w:tcPr>
          <w:p>
            <w:pPr>
              <w:spacing w:line="360" w:lineRule="exact"/>
              <w:rPr>
                <w:rFonts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pPr>
              <w:spacing w:line="360" w:lineRule="exact"/>
              <w:rPr>
                <w:rFonts w:ascii="Calibri" w:hAnsi="Calibri" w:cs="Calibri"/>
                <w:sz w:val="20"/>
                <w:szCs w:val="20"/>
              </w:rPr>
            </w:pPr>
          </w:p>
        </w:tc>
        <w:tc>
          <w:tcPr>
            <w:tcW w:w="646" w:type="dxa"/>
            <w:vAlign w:val="center"/>
          </w:tcPr>
          <w:p>
            <w:pPr>
              <w:spacing w:line="360" w:lineRule="exact"/>
              <w:rPr>
                <w:rFonts w:cs="Calibri"/>
                <w:sz w:val="20"/>
                <w:szCs w:val="20"/>
              </w:rPr>
            </w:pPr>
          </w:p>
        </w:tc>
        <w:tc>
          <w:tcPr>
            <w:tcW w:w="826" w:type="dxa"/>
            <w:vAlign w:val="center"/>
          </w:tcPr>
          <w:p>
            <w:pPr>
              <w:spacing w:line="360" w:lineRule="exact"/>
              <w:rPr>
                <w:rFonts w:cs="Calibri"/>
                <w:sz w:val="20"/>
                <w:szCs w:val="20"/>
              </w:rPr>
            </w:pPr>
          </w:p>
        </w:tc>
        <w:tc>
          <w:tcPr>
            <w:tcW w:w="1384" w:type="dxa"/>
            <w:gridSpan w:val="2"/>
            <w:vAlign w:val="center"/>
          </w:tcPr>
          <w:p>
            <w:pPr>
              <w:spacing w:line="360" w:lineRule="exact"/>
              <w:jc w:val="center"/>
              <w:rPr>
                <w:rFonts w:cs="Calibri"/>
                <w:sz w:val="20"/>
                <w:szCs w:val="20"/>
              </w:rPr>
            </w:pPr>
          </w:p>
        </w:tc>
        <w:tc>
          <w:tcPr>
            <w:tcW w:w="1559" w:type="dxa"/>
            <w:vAlign w:val="center"/>
          </w:tcPr>
          <w:p>
            <w:pPr>
              <w:spacing w:line="360" w:lineRule="exact"/>
              <w:rPr>
                <w:rFonts w:cs="Calibri"/>
                <w:sz w:val="20"/>
                <w:szCs w:val="20"/>
              </w:rPr>
            </w:pPr>
          </w:p>
        </w:tc>
        <w:tc>
          <w:tcPr>
            <w:tcW w:w="2410" w:type="dxa"/>
            <w:gridSpan w:val="2"/>
            <w:vAlign w:val="center"/>
          </w:tcPr>
          <w:p>
            <w:pPr>
              <w:spacing w:line="360" w:lineRule="exact"/>
              <w:rPr>
                <w:rFonts w:cs="Calibri"/>
                <w:sz w:val="20"/>
                <w:szCs w:val="20"/>
              </w:rPr>
            </w:pPr>
          </w:p>
        </w:tc>
        <w:tc>
          <w:tcPr>
            <w:tcW w:w="1402" w:type="dxa"/>
            <w:vAlign w:val="center"/>
          </w:tcPr>
          <w:p>
            <w:pPr>
              <w:spacing w:line="360" w:lineRule="exact"/>
              <w:rPr>
                <w:rFonts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pPr>
              <w:spacing w:line="360" w:lineRule="exact"/>
              <w:rPr>
                <w:rFonts w:ascii="宋体" w:hAnsi="宋体" w:cs="宋体"/>
                <w:sz w:val="20"/>
                <w:szCs w:val="20"/>
              </w:rPr>
            </w:pPr>
          </w:p>
        </w:tc>
        <w:tc>
          <w:tcPr>
            <w:tcW w:w="646" w:type="dxa"/>
            <w:vAlign w:val="center"/>
          </w:tcPr>
          <w:p>
            <w:pPr>
              <w:spacing w:line="360" w:lineRule="exact"/>
              <w:rPr>
                <w:rFonts w:cs="Calibri"/>
                <w:sz w:val="20"/>
                <w:szCs w:val="20"/>
              </w:rPr>
            </w:pPr>
          </w:p>
        </w:tc>
        <w:tc>
          <w:tcPr>
            <w:tcW w:w="826" w:type="dxa"/>
            <w:vAlign w:val="center"/>
          </w:tcPr>
          <w:p>
            <w:pPr>
              <w:spacing w:line="360" w:lineRule="exact"/>
              <w:rPr>
                <w:rFonts w:cs="Calibri"/>
                <w:sz w:val="20"/>
                <w:szCs w:val="20"/>
              </w:rPr>
            </w:pPr>
          </w:p>
        </w:tc>
        <w:tc>
          <w:tcPr>
            <w:tcW w:w="1384" w:type="dxa"/>
            <w:gridSpan w:val="2"/>
            <w:vAlign w:val="center"/>
          </w:tcPr>
          <w:p>
            <w:pPr>
              <w:spacing w:line="360" w:lineRule="exact"/>
              <w:rPr>
                <w:rFonts w:cs="Calibri"/>
                <w:sz w:val="20"/>
                <w:szCs w:val="20"/>
              </w:rPr>
            </w:pPr>
          </w:p>
        </w:tc>
        <w:tc>
          <w:tcPr>
            <w:tcW w:w="1559" w:type="dxa"/>
            <w:vAlign w:val="center"/>
          </w:tcPr>
          <w:p>
            <w:pPr>
              <w:spacing w:line="360" w:lineRule="exact"/>
              <w:rPr>
                <w:rFonts w:cs="Calibri"/>
                <w:sz w:val="20"/>
                <w:szCs w:val="20"/>
              </w:rPr>
            </w:pPr>
          </w:p>
        </w:tc>
        <w:tc>
          <w:tcPr>
            <w:tcW w:w="2410" w:type="dxa"/>
            <w:gridSpan w:val="2"/>
            <w:vAlign w:val="center"/>
          </w:tcPr>
          <w:p>
            <w:pPr>
              <w:spacing w:line="360" w:lineRule="exact"/>
              <w:rPr>
                <w:rFonts w:cs="Calibri"/>
                <w:sz w:val="20"/>
                <w:szCs w:val="20"/>
              </w:rPr>
            </w:pPr>
          </w:p>
        </w:tc>
        <w:tc>
          <w:tcPr>
            <w:tcW w:w="1402" w:type="dxa"/>
            <w:vAlign w:val="center"/>
          </w:tcPr>
          <w:p>
            <w:pPr>
              <w:spacing w:line="360" w:lineRule="exact"/>
              <w:rPr>
                <w:rFonts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pPr>
              <w:spacing w:line="360" w:lineRule="exact"/>
              <w:rPr>
                <w:rFonts w:ascii="宋体" w:hAnsi="宋体" w:cs="宋体"/>
                <w:sz w:val="20"/>
                <w:szCs w:val="20"/>
              </w:rPr>
            </w:pPr>
          </w:p>
        </w:tc>
        <w:tc>
          <w:tcPr>
            <w:tcW w:w="646" w:type="dxa"/>
            <w:vAlign w:val="center"/>
          </w:tcPr>
          <w:p>
            <w:pPr>
              <w:spacing w:line="360" w:lineRule="exact"/>
              <w:rPr>
                <w:rFonts w:cs="Calibri"/>
                <w:sz w:val="20"/>
                <w:szCs w:val="20"/>
              </w:rPr>
            </w:pPr>
          </w:p>
        </w:tc>
        <w:tc>
          <w:tcPr>
            <w:tcW w:w="826" w:type="dxa"/>
            <w:vAlign w:val="center"/>
          </w:tcPr>
          <w:p>
            <w:pPr>
              <w:spacing w:line="360" w:lineRule="exact"/>
              <w:rPr>
                <w:rFonts w:cs="Calibri"/>
                <w:sz w:val="20"/>
                <w:szCs w:val="20"/>
              </w:rPr>
            </w:pPr>
          </w:p>
        </w:tc>
        <w:tc>
          <w:tcPr>
            <w:tcW w:w="1384" w:type="dxa"/>
            <w:gridSpan w:val="2"/>
            <w:vAlign w:val="center"/>
          </w:tcPr>
          <w:p>
            <w:pPr>
              <w:spacing w:line="360" w:lineRule="exact"/>
              <w:rPr>
                <w:rFonts w:cs="Calibri"/>
                <w:sz w:val="20"/>
                <w:szCs w:val="20"/>
              </w:rPr>
            </w:pPr>
          </w:p>
        </w:tc>
        <w:tc>
          <w:tcPr>
            <w:tcW w:w="1559" w:type="dxa"/>
            <w:vAlign w:val="center"/>
          </w:tcPr>
          <w:p>
            <w:pPr>
              <w:spacing w:line="360" w:lineRule="exact"/>
              <w:rPr>
                <w:rFonts w:cs="Calibri"/>
                <w:sz w:val="20"/>
                <w:szCs w:val="20"/>
              </w:rPr>
            </w:pPr>
          </w:p>
        </w:tc>
        <w:tc>
          <w:tcPr>
            <w:tcW w:w="2410" w:type="dxa"/>
            <w:gridSpan w:val="2"/>
            <w:vAlign w:val="center"/>
          </w:tcPr>
          <w:p>
            <w:pPr>
              <w:spacing w:line="360" w:lineRule="exact"/>
              <w:rPr>
                <w:rFonts w:cs="Calibri"/>
                <w:sz w:val="20"/>
                <w:szCs w:val="20"/>
              </w:rPr>
            </w:pPr>
          </w:p>
        </w:tc>
        <w:tc>
          <w:tcPr>
            <w:tcW w:w="1402" w:type="dxa"/>
            <w:vAlign w:val="center"/>
          </w:tcPr>
          <w:p>
            <w:pPr>
              <w:spacing w:line="360" w:lineRule="exact"/>
              <w:rPr>
                <w:rFonts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pPr>
              <w:spacing w:line="360" w:lineRule="exact"/>
              <w:rPr>
                <w:rFonts w:ascii="宋体" w:hAnsi="宋体" w:cs="宋体"/>
                <w:sz w:val="20"/>
                <w:szCs w:val="20"/>
              </w:rPr>
            </w:pPr>
          </w:p>
        </w:tc>
        <w:tc>
          <w:tcPr>
            <w:tcW w:w="646" w:type="dxa"/>
            <w:vAlign w:val="center"/>
          </w:tcPr>
          <w:p>
            <w:pPr>
              <w:spacing w:line="360" w:lineRule="exact"/>
              <w:rPr>
                <w:rFonts w:cs="Calibri"/>
                <w:sz w:val="20"/>
                <w:szCs w:val="20"/>
              </w:rPr>
            </w:pPr>
          </w:p>
        </w:tc>
        <w:tc>
          <w:tcPr>
            <w:tcW w:w="826" w:type="dxa"/>
            <w:vAlign w:val="center"/>
          </w:tcPr>
          <w:p>
            <w:pPr>
              <w:spacing w:line="360" w:lineRule="exact"/>
              <w:rPr>
                <w:rFonts w:cs="Calibri"/>
                <w:sz w:val="20"/>
                <w:szCs w:val="20"/>
              </w:rPr>
            </w:pPr>
          </w:p>
        </w:tc>
        <w:tc>
          <w:tcPr>
            <w:tcW w:w="1384" w:type="dxa"/>
            <w:gridSpan w:val="2"/>
            <w:vAlign w:val="center"/>
          </w:tcPr>
          <w:p>
            <w:pPr>
              <w:spacing w:line="360" w:lineRule="exact"/>
              <w:rPr>
                <w:rFonts w:cs="Calibri"/>
                <w:sz w:val="20"/>
                <w:szCs w:val="20"/>
              </w:rPr>
            </w:pPr>
          </w:p>
        </w:tc>
        <w:tc>
          <w:tcPr>
            <w:tcW w:w="1559" w:type="dxa"/>
            <w:vAlign w:val="center"/>
          </w:tcPr>
          <w:p>
            <w:pPr>
              <w:spacing w:line="360" w:lineRule="exact"/>
              <w:rPr>
                <w:rFonts w:cs="Calibri"/>
                <w:sz w:val="20"/>
                <w:szCs w:val="20"/>
              </w:rPr>
            </w:pPr>
          </w:p>
        </w:tc>
        <w:tc>
          <w:tcPr>
            <w:tcW w:w="2410" w:type="dxa"/>
            <w:gridSpan w:val="2"/>
            <w:vAlign w:val="center"/>
          </w:tcPr>
          <w:p>
            <w:pPr>
              <w:spacing w:line="360" w:lineRule="exact"/>
              <w:rPr>
                <w:rFonts w:cs="Calibri"/>
                <w:sz w:val="20"/>
                <w:szCs w:val="20"/>
              </w:rPr>
            </w:pPr>
          </w:p>
        </w:tc>
        <w:tc>
          <w:tcPr>
            <w:tcW w:w="1402" w:type="dxa"/>
            <w:vAlign w:val="center"/>
          </w:tcPr>
          <w:p>
            <w:pPr>
              <w:spacing w:line="360" w:lineRule="exact"/>
              <w:rPr>
                <w:rFonts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pPr>
              <w:spacing w:line="360" w:lineRule="exact"/>
              <w:rPr>
                <w:rFonts w:ascii="宋体" w:hAnsi="宋体" w:cs="宋体"/>
                <w:sz w:val="20"/>
                <w:szCs w:val="20"/>
              </w:rPr>
            </w:pPr>
          </w:p>
        </w:tc>
        <w:tc>
          <w:tcPr>
            <w:tcW w:w="646" w:type="dxa"/>
            <w:vAlign w:val="center"/>
          </w:tcPr>
          <w:p>
            <w:pPr>
              <w:spacing w:line="360" w:lineRule="exact"/>
              <w:rPr>
                <w:rFonts w:cs="Calibri"/>
                <w:sz w:val="20"/>
                <w:szCs w:val="20"/>
              </w:rPr>
            </w:pPr>
          </w:p>
        </w:tc>
        <w:tc>
          <w:tcPr>
            <w:tcW w:w="826" w:type="dxa"/>
            <w:vAlign w:val="center"/>
          </w:tcPr>
          <w:p>
            <w:pPr>
              <w:spacing w:line="360" w:lineRule="exact"/>
              <w:rPr>
                <w:rFonts w:cs="Calibri"/>
                <w:sz w:val="20"/>
                <w:szCs w:val="20"/>
              </w:rPr>
            </w:pPr>
          </w:p>
        </w:tc>
        <w:tc>
          <w:tcPr>
            <w:tcW w:w="1384" w:type="dxa"/>
            <w:gridSpan w:val="2"/>
            <w:vAlign w:val="center"/>
          </w:tcPr>
          <w:p>
            <w:pPr>
              <w:spacing w:line="360" w:lineRule="exact"/>
              <w:rPr>
                <w:rFonts w:cs="Calibri"/>
                <w:sz w:val="20"/>
                <w:szCs w:val="20"/>
              </w:rPr>
            </w:pPr>
          </w:p>
        </w:tc>
        <w:tc>
          <w:tcPr>
            <w:tcW w:w="1559" w:type="dxa"/>
            <w:vAlign w:val="center"/>
          </w:tcPr>
          <w:p>
            <w:pPr>
              <w:spacing w:line="360" w:lineRule="exact"/>
              <w:rPr>
                <w:rFonts w:cs="Calibri"/>
                <w:sz w:val="20"/>
                <w:szCs w:val="20"/>
              </w:rPr>
            </w:pPr>
          </w:p>
        </w:tc>
        <w:tc>
          <w:tcPr>
            <w:tcW w:w="2410" w:type="dxa"/>
            <w:gridSpan w:val="2"/>
            <w:vAlign w:val="center"/>
          </w:tcPr>
          <w:p>
            <w:pPr>
              <w:spacing w:line="360" w:lineRule="exact"/>
              <w:rPr>
                <w:rFonts w:cs="Calibri"/>
                <w:sz w:val="20"/>
                <w:szCs w:val="20"/>
              </w:rPr>
            </w:pPr>
          </w:p>
        </w:tc>
        <w:tc>
          <w:tcPr>
            <w:tcW w:w="1402" w:type="dxa"/>
            <w:vAlign w:val="center"/>
          </w:tcPr>
          <w:p>
            <w:pPr>
              <w:spacing w:line="360" w:lineRule="exact"/>
              <w:rPr>
                <w:rFonts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pPr>
              <w:spacing w:line="360" w:lineRule="exact"/>
              <w:rPr>
                <w:rFonts w:ascii="宋体" w:hAnsi="宋体" w:cs="宋体"/>
                <w:sz w:val="20"/>
                <w:szCs w:val="20"/>
              </w:rPr>
            </w:pPr>
          </w:p>
        </w:tc>
        <w:tc>
          <w:tcPr>
            <w:tcW w:w="646" w:type="dxa"/>
            <w:vAlign w:val="center"/>
          </w:tcPr>
          <w:p>
            <w:pPr>
              <w:spacing w:line="360" w:lineRule="exact"/>
              <w:rPr>
                <w:rFonts w:cs="Calibri"/>
                <w:sz w:val="20"/>
                <w:szCs w:val="20"/>
              </w:rPr>
            </w:pPr>
          </w:p>
        </w:tc>
        <w:tc>
          <w:tcPr>
            <w:tcW w:w="826" w:type="dxa"/>
            <w:vAlign w:val="center"/>
          </w:tcPr>
          <w:p>
            <w:pPr>
              <w:spacing w:line="360" w:lineRule="exact"/>
              <w:rPr>
                <w:rFonts w:cs="Calibri"/>
                <w:sz w:val="20"/>
                <w:szCs w:val="20"/>
              </w:rPr>
            </w:pPr>
          </w:p>
        </w:tc>
        <w:tc>
          <w:tcPr>
            <w:tcW w:w="1384" w:type="dxa"/>
            <w:gridSpan w:val="2"/>
            <w:vAlign w:val="center"/>
          </w:tcPr>
          <w:p>
            <w:pPr>
              <w:spacing w:line="360" w:lineRule="exact"/>
              <w:rPr>
                <w:rFonts w:cs="Calibri"/>
                <w:sz w:val="20"/>
                <w:szCs w:val="20"/>
              </w:rPr>
            </w:pPr>
          </w:p>
        </w:tc>
        <w:tc>
          <w:tcPr>
            <w:tcW w:w="1559" w:type="dxa"/>
            <w:vAlign w:val="center"/>
          </w:tcPr>
          <w:p>
            <w:pPr>
              <w:spacing w:line="360" w:lineRule="exact"/>
              <w:rPr>
                <w:rFonts w:cs="Calibri"/>
                <w:sz w:val="20"/>
                <w:szCs w:val="20"/>
              </w:rPr>
            </w:pPr>
          </w:p>
        </w:tc>
        <w:tc>
          <w:tcPr>
            <w:tcW w:w="2410" w:type="dxa"/>
            <w:gridSpan w:val="2"/>
            <w:vAlign w:val="center"/>
          </w:tcPr>
          <w:p>
            <w:pPr>
              <w:spacing w:line="360" w:lineRule="exact"/>
              <w:rPr>
                <w:rFonts w:cs="Calibri"/>
                <w:sz w:val="20"/>
                <w:szCs w:val="20"/>
              </w:rPr>
            </w:pPr>
          </w:p>
        </w:tc>
        <w:tc>
          <w:tcPr>
            <w:tcW w:w="1402" w:type="dxa"/>
            <w:vAlign w:val="center"/>
          </w:tcPr>
          <w:p>
            <w:pPr>
              <w:spacing w:line="360" w:lineRule="exact"/>
              <w:rPr>
                <w:rFonts w:cs="Calibri"/>
                <w:sz w:val="20"/>
                <w:szCs w:val="20"/>
              </w:rPr>
            </w:pPr>
          </w:p>
        </w:tc>
      </w:tr>
    </w:tbl>
    <w:p>
      <w:pPr>
        <w:spacing w:line="380" w:lineRule="exact"/>
      </w:pPr>
      <w:r>
        <w:rPr>
          <w:rFonts w:hint="eastAsia"/>
        </w:rPr>
        <w:t>*教学活动计划不适用于本表格式表述的内容部分，可另加附页加以描述。</w:t>
      </w:r>
    </w:p>
    <w:p>
      <w:pPr>
        <w:rPr>
          <w:rFonts w:ascii="黑体" w:hAnsi="黑体" w:eastAsia="黑体" w:cs="楷体"/>
          <w:b/>
          <w:bCs/>
          <w:sz w:val="28"/>
          <w:szCs w:val="24"/>
        </w:rPr>
      </w:pPr>
      <w:r>
        <w:rPr>
          <w:rFonts w:ascii="黑体" w:hAnsi="黑体" w:eastAsia="黑体" w:cs="楷体"/>
          <w:b/>
          <w:bCs/>
          <w:sz w:val="28"/>
          <w:szCs w:val="24"/>
        </w:rPr>
        <w:t>7.</w:t>
      </w:r>
      <w:r>
        <w:rPr>
          <w:rFonts w:hint="eastAsia" w:ascii="黑体" w:hAnsi="黑体" w:eastAsia="黑体" w:cs="楷体"/>
          <w:b/>
          <w:bCs/>
          <w:sz w:val="28"/>
          <w:szCs w:val="24"/>
        </w:rPr>
        <w:t>混合式教学教案、课堂实录样例</w:t>
      </w:r>
    </w:p>
    <w:tbl>
      <w:tblPr>
        <w:tblStyle w:val="5"/>
        <w:tblW w:w="8877"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4" w:hRule="atLeast"/>
        </w:trPr>
        <w:tc>
          <w:tcPr>
            <w:tcW w:w="8877" w:type="dxa"/>
          </w:tcPr>
          <w:p>
            <w:pPr>
              <w:spacing w:line="240" w:lineRule="auto"/>
              <w:rPr>
                <w:rFonts w:hint="eastAsia" w:ascii="华文楷体" w:hAnsi="华文楷体" w:eastAsia="华文楷体" w:cs="仿宋_GB2312"/>
              </w:rPr>
            </w:pPr>
            <w:r>
              <w:rPr>
                <w:rFonts w:hint="eastAsia" w:ascii="华文楷体" w:hAnsi="华文楷体" w:eastAsia="华文楷体" w:cs="仿宋_GB2312"/>
              </w:rPr>
              <w:t>（至少提供一次能体现本课程教学特色的线上线下混合式课堂教学的详细教案</w:t>
            </w:r>
            <w:r>
              <w:rPr>
                <w:rFonts w:hint="eastAsia" w:ascii="华文楷体" w:hAnsi="华文楷体" w:eastAsia="华文楷体" w:cs="仿宋_GB2312"/>
                <w:lang w:eastAsia="zh-CN"/>
              </w:rPr>
              <w:t>；</w:t>
            </w:r>
            <w:r>
              <w:rPr>
                <w:rFonts w:hint="eastAsia" w:ascii="华文楷体" w:hAnsi="华文楷体" w:eastAsia="华文楷体" w:cs="仿宋_GB2312"/>
              </w:rPr>
              <w:t>有条件有基础的，提供一次线上线下混合式课堂教学</w:t>
            </w:r>
            <w:bookmarkStart w:id="0" w:name="_GoBack"/>
            <w:bookmarkEnd w:id="0"/>
            <w:r>
              <w:rPr>
                <w:rFonts w:hint="eastAsia" w:ascii="华文楷体" w:hAnsi="华文楷体" w:eastAsia="华文楷体" w:cs="仿宋_GB2312"/>
              </w:rPr>
              <w:t>录像或录像剪辑）</w:t>
            </w:r>
          </w:p>
          <w:p>
            <w:pPr>
              <w:spacing w:line="480" w:lineRule="auto"/>
              <w:rPr>
                <w:rFonts w:hint="eastAsia" w:ascii="华文楷体" w:hAnsi="华文楷体" w:eastAsia="华文楷体" w:cs="仿宋_GB2312"/>
              </w:rPr>
            </w:pPr>
          </w:p>
          <w:p>
            <w:pPr>
              <w:spacing w:line="480" w:lineRule="auto"/>
              <w:rPr>
                <w:rFonts w:hint="eastAsia" w:ascii="华文楷体" w:hAnsi="华文楷体" w:eastAsia="华文楷体" w:cs="仿宋_GB2312"/>
              </w:rPr>
            </w:pPr>
          </w:p>
          <w:p>
            <w:pPr>
              <w:spacing w:line="480" w:lineRule="auto"/>
              <w:rPr>
                <w:rFonts w:hint="eastAsia" w:ascii="华文楷体" w:hAnsi="华文楷体" w:eastAsia="华文楷体" w:cs="仿宋_GB2312"/>
              </w:rPr>
            </w:pPr>
          </w:p>
          <w:p>
            <w:pPr>
              <w:spacing w:line="480" w:lineRule="auto"/>
              <w:rPr>
                <w:rFonts w:hint="eastAsia" w:ascii="华文楷体" w:hAnsi="华文楷体" w:eastAsia="华文楷体" w:cs="仿宋_GB2312"/>
              </w:rPr>
            </w:pPr>
          </w:p>
          <w:p>
            <w:pPr>
              <w:spacing w:line="480" w:lineRule="auto"/>
              <w:rPr>
                <w:rFonts w:hint="eastAsia" w:ascii="华文楷体" w:hAnsi="华文楷体" w:eastAsia="华文楷体" w:cs="仿宋_GB2312"/>
              </w:rPr>
            </w:pPr>
          </w:p>
          <w:p>
            <w:pPr>
              <w:spacing w:line="480" w:lineRule="auto"/>
              <w:rPr>
                <w:rFonts w:hint="eastAsia" w:ascii="华文楷体" w:hAnsi="华文楷体" w:eastAsia="华文楷体" w:cs="仿宋_GB2312"/>
              </w:rPr>
            </w:pPr>
          </w:p>
          <w:p>
            <w:pPr>
              <w:spacing w:line="480" w:lineRule="auto"/>
              <w:rPr>
                <w:rFonts w:hint="eastAsia" w:ascii="华文楷体" w:hAnsi="华文楷体" w:eastAsia="华文楷体" w:cs="仿宋_GB2312"/>
              </w:rPr>
            </w:pPr>
          </w:p>
          <w:p>
            <w:pPr>
              <w:spacing w:line="480" w:lineRule="auto"/>
              <w:rPr>
                <w:rFonts w:hint="eastAsia" w:ascii="华文楷体" w:hAnsi="华文楷体" w:eastAsia="华文楷体" w:cs="仿宋_GB2312"/>
              </w:rPr>
            </w:pPr>
          </w:p>
          <w:p>
            <w:pPr>
              <w:spacing w:line="480" w:lineRule="auto"/>
              <w:rPr>
                <w:rFonts w:hint="eastAsia" w:ascii="华文楷体" w:hAnsi="华文楷体" w:eastAsia="华文楷体" w:cs="仿宋_GB2312"/>
              </w:rPr>
            </w:pPr>
          </w:p>
          <w:p>
            <w:pPr>
              <w:spacing w:line="480" w:lineRule="auto"/>
              <w:rPr>
                <w:rFonts w:hint="eastAsia" w:ascii="华文楷体" w:hAnsi="华文楷体" w:eastAsia="华文楷体" w:cs="仿宋_GB2312"/>
              </w:rPr>
            </w:pPr>
          </w:p>
          <w:p>
            <w:pPr>
              <w:spacing w:line="480" w:lineRule="auto"/>
              <w:rPr>
                <w:rFonts w:hint="eastAsia" w:ascii="华文楷体" w:hAnsi="华文楷体" w:eastAsia="华文楷体" w:cs="仿宋_GB2312"/>
              </w:rPr>
            </w:pPr>
          </w:p>
          <w:p>
            <w:pPr>
              <w:spacing w:line="480" w:lineRule="auto"/>
              <w:rPr>
                <w:rFonts w:hint="eastAsia" w:ascii="华文楷体" w:hAnsi="华文楷体" w:eastAsia="华文楷体" w:cs="仿宋_GB2312"/>
              </w:rPr>
            </w:pPr>
          </w:p>
          <w:p>
            <w:pPr>
              <w:spacing w:line="480" w:lineRule="auto"/>
              <w:rPr>
                <w:rFonts w:hint="eastAsia" w:ascii="华文楷体" w:hAnsi="华文楷体" w:eastAsia="华文楷体" w:cs="仿宋_GB2312"/>
              </w:rPr>
            </w:pPr>
          </w:p>
          <w:p>
            <w:pPr>
              <w:spacing w:line="480" w:lineRule="auto"/>
              <w:rPr>
                <w:rFonts w:hint="eastAsia" w:ascii="华文楷体" w:hAnsi="华文楷体" w:eastAsia="华文楷体" w:cs="仿宋_GB2312"/>
              </w:rPr>
            </w:pPr>
          </w:p>
        </w:tc>
      </w:tr>
    </w:tbl>
    <w:p>
      <w:pPr>
        <w:rPr>
          <w:rFonts w:ascii="黑体" w:hAnsi="黑体" w:eastAsia="黑体" w:cs="楷体"/>
          <w:sz w:val="28"/>
          <w:szCs w:val="24"/>
        </w:rPr>
      </w:pPr>
    </w:p>
    <w:p>
      <w:pPr>
        <w:rPr>
          <w:rFonts w:ascii="仿宋" w:hAnsi="仿宋" w:eastAsia="黑体" w:cs="仿宋_GB2312"/>
          <w:b/>
          <w:bCs/>
          <w:sz w:val="28"/>
          <w:szCs w:val="28"/>
        </w:rPr>
      </w:pPr>
      <w:r>
        <w:rPr>
          <w:rFonts w:ascii="黑体" w:hAnsi="黑体" w:eastAsia="黑体" w:cs="楷体"/>
          <w:b/>
          <w:bCs/>
          <w:sz w:val="28"/>
          <w:szCs w:val="28"/>
        </w:rPr>
        <w:t>8.</w:t>
      </w:r>
      <w:r>
        <w:rPr>
          <w:rFonts w:hint="eastAsia" w:ascii="黑体" w:hAnsi="黑体" w:eastAsia="黑体" w:cs="仿宋_GB2312"/>
          <w:b/>
          <w:bCs/>
          <w:sz w:val="28"/>
          <w:szCs w:val="28"/>
        </w:rPr>
        <w:t>学习支持服务及学习评价</w:t>
      </w:r>
    </w:p>
    <w:tbl>
      <w:tblPr>
        <w:tblStyle w:val="5"/>
        <w:tblW w:w="8968"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9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9" w:hRule="atLeast"/>
        </w:trPr>
        <w:tc>
          <w:tcPr>
            <w:tcW w:w="8968" w:type="dxa"/>
          </w:tcPr>
          <w:p>
            <w:pPr>
              <w:rPr>
                <w:rFonts w:ascii="华文楷体" w:hAnsi="华文楷体" w:eastAsia="华文楷体" w:cs="宋体"/>
                <w:b/>
                <w:bCs/>
              </w:rPr>
            </w:pPr>
            <w:r>
              <w:rPr>
                <w:rFonts w:hint="eastAsia" w:ascii="宋体" w:hAnsi="宋体" w:cs="宋体"/>
                <w:b/>
                <w:bCs/>
              </w:rPr>
              <w:t>本课程学习支持服务：</w:t>
            </w:r>
            <w:r>
              <w:rPr>
                <w:rFonts w:hint="eastAsia" w:ascii="华文楷体" w:hAnsi="华文楷体" w:eastAsia="华文楷体" w:cs="仿宋_GB2312"/>
              </w:rPr>
              <w:t>（说明本课程教学过程的导学、督学、促学、助学等学习支持服务活动的组织、模式、落实措施和成效,300字</w:t>
            </w:r>
            <w:r>
              <w:rPr>
                <w:rFonts w:ascii="华文楷体" w:hAnsi="华文楷体" w:eastAsia="华文楷体" w:cs="仿宋_GB2312"/>
              </w:rPr>
              <w:t>以内</w:t>
            </w:r>
            <w:r>
              <w:rPr>
                <w:rFonts w:hint="eastAsia" w:ascii="华文楷体" w:hAnsi="华文楷体" w:eastAsia="华文楷体" w:cs="仿宋_GB2312"/>
              </w:rPr>
              <w:t>）</w:t>
            </w:r>
          </w:p>
          <w:p>
            <w:pPr>
              <w:rPr>
                <w:rFonts w:ascii="宋体" w:hAnsi="宋体" w:cs="宋体"/>
                <w:b/>
                <w:bCs/>
              </w:rPr>
            </w:pPr>
          </w:p>
          <w:p>
            <w:pPr>
              <w:rPr>
                <w:rFonts w:ascii="宋体" w:hAnsi="宋体" w:cs="宋体"/>
                <w:b/>
                <w:bCs/>
              </w:rPr>
            </w:pPr>
          </w:p>
          <w:p>
            <w:pPr>
              <w:rPr>
                <w:rFonts w:ascii="宋体" w:hAnsi="宋体" w:cs="宋体"/>
                <w:b/>
                <w:bCs/>
              </w:rPr>
            </w:pPr>
          </w:p>
          <w:p>
            <w:pPr>
              <w:rPr>
                <w:rFonts w:ascii="宋体" w:hAnsi="宋体" w:cs="宋体"/>
                <w:b/>
                <w:bCs/>
              </w:rPr>
            </w:pPr>
          </w:p>
          <w:p>
            <w:pPr>
              <w:rPr>
                <w:rFonts w:ascii="宋体" w:hAnsi="宋体" w:cs="宋体"/>
                <w:b/>
                <w:bCs/>
              </w:rPr>
            </w:pPr>
          </w:p>
          <w:p>
            <w:pPr>
              <w:rPr>
                <w:rFonts w:ascii="宋体" w:hAnsi="宋体" w:cs="宋体"/>
                <w:b/>
                <w:bCs/>
              </w:rPr>
            </w:pPr>
            <w:r>
              <w:rPr>
                <w:rFonts w:hint="eastAsia" w:ascii="宋体" w:hAnsi="宋体" w:cs="宋体"/>
                <w:b/>
                <w:bCs/>
              </w:rPr>
              <w:t>学习评价：</w:t>
            </w:r>
            <w:r>
              <w:rPr>
                <w:rFonts w:hint="eastAsia" w:ascii="华文楷体" w:hAnsi="华文楷体" w:eastAsia="华文楷体" w:cs="仿宋_GB2312"/>
              </w:rPr>
              <w:t>（说明课程采用的过程化与个性化相结合、形成性评价与结果性评价相结合的学习考核及评价方式，线上线下各种考核方式在学生课程学习最终成绩中的占比（百分制）等，,300字</w:t>
            </w:r>
            <w:r>
              <w:rPr>
                <w:rFonts w:ascii="华文楷体" w:hAnsi="华文楷体" w:eastAsia="华文楷体" w:cs="仿宋_GB2312"/>
              </w:rPr>
              <w:t>以内</w:t>
            </w:r>
            <w:r>
              <w:rPr>
                <w:rFonts w:hint="eastAsia" w:ascii="华文楷体" w:hAnsi="华文楷体" w:eastAsia="华文楷体" w:cs="仿宋_GB2312"/>
              </w:rPr>
              <w:t>）</w:t>
            </w:r>
          </w:p>
          <w:p>
            <w:pPr>
              <w:rPr>
                <w:rFonts w:ascii="宋体" w:hAnsi="宋体" w:cs="宋体"/>
                <w:b/>
                <w:bCs/>
              </w:rPr>
            </w:pPr>
          </w:p>
          <w:p>
            <w:pPr>
              <w:rPr>
                <w:rFonts w:ascii="宋体" w:hAnsi="宋体" w:cs="宋体"/>
                <w:b/>
                <w:bCs/>
              </w:rPr>
            </w:pPr>
          </w:p>
          <w:p>
            <w:pPr>
              <w:rPr>
                <w:rFonts w:ascii="宋体" w:hAnsi="宋体" w:cs="宋体"/>
                <w:b/>
                <w:bCs/>
              </w:rPr>
            </w:pPr>
          </w:p>
          <w:p>
            <w:pPr>
              <w:rPr>
                <w:rFonts w:ascii="宋体" w:hAnsi="宋体" w:cs="宋体"/>
                <w:b/>
                <w:bCs/>
              </w:rPr>
            </w:pPr>
          </w:p>
          <w:p>
            <w:pPr>
              <w:rPr>
                <w:rFonts w:ascii="楷体" w:hAnsi="楷体" w:eastAsia="楷体"/>
              </w:rPr>
            </w:pPr>
          </w:p>
        </w:tc>
      </w:tr>
    </w:tbl>
    <w:p>
      <w:pPr>
        <w:rPr>
          <w:rFonts w:ascii="黑体" w:hAnsi="黑体" w:eastAsia="黑体" w:cs="楷体"/>
          <w:b/>
          <w:bCs/>
          <w:sz w:val="28"/>
          <w:szCs w:val="24"/>
        </w:rPr>
      </w:pPr>
      <w:r>
        <w:rPr>
          <w:rFonts w:hint="eastAsia" w:ascii="黑体" w:hAnsi="黑体" w:eastAsia="黑体" w:cs="楷体"/>
          <w:b/>
          <w:bCs/>
          <w:sz w:val="28"/>
          <w:szCs w:val="24"/>
        </w:rPr>
        <w:t>9</w:t>
      </w:r>
      <w:r>
        <w:rPr>
          <w:rFonts w:ascii="黑体" w:hAnsi="黑体" w:eastAsia="黑体" w:cs="楷体"/>
          <w:b/>
          <w:bCs/>
          <w:sz w:val="28"/>
          <w:szCs w:val="24"/>
        </w:rPr>
        <w:t>.</w:t>
      </w:r>
      <w:r>
        <w:rPr>
          <w:rFonts w:hint="eastAsia" w:ascii="黑体" w:hAnsi="黑体" w:eastAsia="黑体" w:cs="楷体"/>
          <w:b/>
          <w:bCs/>
          <w:sz w:val="28"/>
          <w:szCs w:val="24"/>
        </w:rPr>
        <w:t>课程建设计划</w:t>
      </w:r>
    </w:p>
    <w:tbl>
      <w:tblPr>
        <w:tblStyle w:val="5"/>
        <w:tblW w:w="8897"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5" w:hRule="atLeast"/>
        </w:trPr>
        <w:tc>
          <w:tcPr>
            <w:tcW w:w="8897" w:type="dxa"/>
          </w:tcPr>
          <w:p>
            <w:pPr>
              <w:tabs>
                <w:tab w:val="left" w:pos="2219"/>
              </w:tabs>
              <w:suppressAutoHyphens/>
              <w:spacing w:line="480" w:lineRule="auto"/>
              <w:ind w:right="-692"/>
              <w:rPr>
                <w:rFonts w:ascii="华文楷体" w:hAnsi="华文楷体" w:eastAsia="华文楷体" w:cs="仿宋_GB2312"/>
              </w:rPr>
            </w:pPr>
            <w:r>
              <w:rPr>
                <w:rFonts w:hint="eastAsia" w:ascii="华文楷体" w:hAnsi="华文楷体" w:eastAsia="华文楷体" w:cs="仿宋_GB2312"/>
              </w:rPr>
              <w:t>（今</w:t>
            </w:r>
            <w:r>
              <w:rPr>
                <w:rFonts w:hint="eastAsia" w:ascii="华文楷体" w:hAnsi="华文楷体" w:eastAsia="华文楷体" w:cs="仿宋_GB2312"/>
                <w:highlight w:val="none"/>
              </w:rPr>
              <w:t>后</w:t>
            </w:r>
            <w:r>
              <w:rPr>
                <w:rFonts w:hint="eastAsia" w:ascii="华文楷体" w:hAnsi="华文楷体" w:eastAsia="华文楷体" w:cs="仿宋_GB2312"/>
                <w:color w:val="000000" w:themeColor="text1"/>
                <w:highlight w:val="none"/>
                <w:lang w:val="en-US" w:eastAsia="zh-CN"/>
                <w14:textFill>
                  <w14:solidFill>
                    <w14:schemeClr w14:val="tx1"/>
                  </w14:solidFill>
                </w14:textFill>
              </w:rPr>
              <w:t>两年</w:t>
            </w:r>
            <w:r>
              <w:rPr>
                <w:rFonts w:hint="eastAsia" w:ascii="华文楷体" w:hAnsi="华文楷体" w:eastAsia="华文楷体" w:cs="仿宋_GB2312"/>
                <w:color w:val="000000" w:themeColor="text1"/>
                <w:highlight w:val="none"/>
                <w14:textFill>
                  <w14:solidFill>
                    <w14:schemeClr w14:val="tx1"/>
                  </w14:solidFill>
                </w14:textFill>
              </w:rPr>
              <w:t>课</w:t>
            </w:r>
            <w:r>
              <w:rPr>
                <w:rFonts w:hint="eastAsia" w:ascii="华文楷体" w:hAnsi="华文楷体" w:eastAsia="华文楷体" w:cs="仿宋_GB2312"/>
              </w:rPr>
              <w:t>程建设、资源更新与维护、教学应用计划等，500字以内）</w:t>
            </w:r>
          </w:p>
          <w:p>
            <w:pPr>
              <w:tabs>
                <w:tab w:val="left" w:pos="2219"/>
              </w:tabs>
              <w:suppressAutoHyphens/>
              <w:spacing w:line="480" w:lineRule="auto"/>
              <w:ind w:right="-692"/>
              <w:rPr>
                <w:rFonts w:ascii="楷体" w:hAnsi="楷体" w:eastAsia="楷体"/>
              </w:rPr>
            </w:pPr>
          </w:p>
        </w:tc>
      </w:tr>
    </w:tbl>
    <w:p>
      <w:pPr>
        <w:rPr>
          <w:rFonts w:ascii="黑体" w:hAnsi="黑体" w:eastAsia="黑体" w:cs="楷体"/>
          <w:b/>
          <w:bCs/>
          <w:sz w:val="28"/>
          <w:szCs w:val="24"/>
        </w:rPr>
      </w:pPr>
      <w:r>
        <w:rPr>
          <w:rFonts w:hint="eastAsia" w:ascii="黑体" w:hAnsi="黑体" w:eastAsia="黑体" w:cs="楷体"/>
          <w:b/>
          <w:bCs/>
          <w:sz w:val="28"/>
          <w:szCs w:val="24"/>
        </w:rPr>
        <w:t>1</w:t>
      </w:r>
      <w:r>
        <w:rPr>
          <w:rFonts w:ascii="黑体" w:hAnsi="黑体" w:eastAsia="黑体" w:cs="楷体"/>
          <w:b/>
          <w:bCs/>
          <w:sz w:val="28"/>
          <w:szCs w:val="24"/>
        </w:rPr>
        <w:t>0.</w:t>
      </w:r>
      <w:r>
        <w:rPr>
          <w:rFonts w:hint="eastAsia" w:ascii="黑体" w:hAnsi="黑体" w:eastAsia="黑体" w:cs="楷体"/>
          <w:b/>
          <w:bCs/>
          <w:sz w:val="28"/>
          <w:szCs w:val="24"/>
        </w:rPr>
        <w:t>附件材料清单</w:t>
      </w:r>
    </w:p>
    <w:tbl>
      <w:tblPr>
        <w:tblStyle w:val="5"/>
        <w:tblW w:w="8912" w:type="dxa"/>
        <w:tblInd w:w="-1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0" w:hRule="atLeast"/>
        </w:trPr>
        <w:tc>
          <w:tcPr>
            <w:tcW w:w="8912" w:type="dxa"/>
          </w:tcPr>
          <w:p>
            <w:pPr>
              <w:spacing w:line="340" w:lineRule="atLeast"/>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1</w:t>
            </w:r>
            <w:r>
              <w:rPr>
                <w:rFonts w:ascii="仿宋_GB2312" w:hAnsi="仿宋_GB2312" w:eastAsia="仿宋_GB2312" w:cs="仿宋_GB2312"/>
                <w:b/>
                <w:bCs/>
                <w:kern w:val="0"/>
                <w:sz w:val="24"/>
                <w:szCs w:val="24"/>
              </w:rPr>
              <w:t>.</w:t>
            </w:r>
            <w:r>
              <w:rPr>
                <w:rFonts w:hint="eastAsia" w:ascii="仿宋_GB2312" w:hAnsi="仿宋_GB2312" w:eastAsia="仿宋_GB2312" w:cs="仿宋_GB2312"/>
                <w:b/>
                <w:bCs/>
                <w:kern w:val="0"/>
                <w:sz w:val="24"/>
                <w:szCs w:val="24"/>
              </w:rPr>
              <w:t>最近一学期的测验、考试（考核）及答案（成果等）（必须提供）</w:t>
            </w:r>
          </w:p>
          <w:p>
            <w:pPr>
              <w:spacing w:line="340" w:lineRule="atLeas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（申报</w:t>
            </w:r>
            <w:r>
              <w:rPr>
                <w:rFonts w:hint="eastAsia" w:ascii="仿宋_GB2312" w:hAnsi="仿宋_GB2312" w:eastAsia="仿宋_GB2312" w:cs="仿宋_GB2312"/>
                <w:kern w:val="0"/>
                <w:sz w:val="24"/>
                <w:szCs w:val="24"/>
                <w:lang w:val="en-US" w:eastAsia="zh-CN"/>
              </w:rPr>
              <w:t>学院</w:t>
            </w:r>
            <w:r>
              <w:rPr>
                <w:rFonts w:hint="eastAsia" w:ascii="仿宋_GB2312" w:hAnsi="仿宋_GB2312" w:eastAsia="仿宋_GB2312" w:cs="仿宋_GB2312"/>
                <w:kern w:val="0"/>
                <w:sz w:val="24"/>
                <w:szCs w:val="24"/>
              </w:rPr>
              <w:t>盖章）</w:t>
            </w:r>
          </w:p>
          <w:p>
            <w:pPr>
              <w:spacing w:line="340" w:lineRule="atLeast"/>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2</w:t>
            </w:r>
            <w:r>
              <w:rPr>
                <w:rFonts w:ascii="仿宋_GB2312" w:hAnsi="仿宋_GB2312" w:eastAsia="仿宋_GB2312" w:cs="仿宋_GB2312"/>
                <w:b/>
                <w:bCs/>
                <w:kern w:val="0"/>
                <w:sz w:val="24"/>
                <w:szCs w:val="24"/>
              </w:rPr>
              <w:t>.</w:t>
            </w:r>
            <w:r>
              <w:rPr>
                <w:rFonts w:hint="eastAsia" w:ascii="仿宋_GB2312" w:hAnsi="仿宋_GB2312" w:eastAsia="仿宋_GB2312" w:cs="仿宋_GB2312"/>
                <w:b/>
                <w:bCs/>
                <w:kern w:val="0"/>
                <w:sz w:val="24"/>
                <w:szCs w:val="24"/>
              </w:rPr>
              <w:t>最近两学期的学生成绩分布统计（必须提供）</w:t>
            </w:r>
          </w:p>
          <w:p>
            <w:pPr>
              <w:spacing w:line="340" w:lineRule="atLeas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（申报</w:t>
            </w:r>
            <w:r>
              <w:rPr>
                <w:rFonts w:hint="eastAsia" w:ascii="仿宋_GB2312" w:hAnsi="仿宋_GB2312" w:eastAsia="仿宋_GB2312" w:cs="仿宋_GB2312"/>
                <w:kern w:val="0"/>
                <w:sz w:val="24"/>
                <w:szCs w:val="24"/>
                <w:lang w:val="en-US" w:eastAsia="zh-CN"/>
              </w:rPr>
              <w:t>学院</w:t>
            </w:r>
            <w:r>
              <w:rPr>
                <w:rFonts w:hint="eastAsia" w:ascii="仿宋_GB2312" w:hAnsi="仿宋_GB2312" w:eastAsia="仿宋_GB2312" w:cs="仿宋_GB2312"/>
                <w:kern w:val="0"/>
                <w:sz w:val="24"/>
                <w:szCs w:val="24"/>
              </w:rPr>
              <w:t>盖章）</w:t>
            </w:r>
          </w:p>
          <w:p>
            <w:pPr>
              <w:spacing w:line="340" w:lineRule="atLeast"/>
              <w:rPr>
                <w:rFonts w:ascii="仿宋_GB2312" w:hAnsi="仿宋_GB2312" w:eastAsia="仿宋_GB2312" w:cs="仿宋_GB2312"/>
                <w:kern w:val="0"/>
                <w:sz w:val="24"/>
                <w:szCs w:val="24"/>
              </w:rPr>
            </w:pPr>
            <w:r>
              <w:rPr>
                <w:rFonts w:hint="eastAsia" w:ascii="仿宋_GB2312" w:hAnsi="仿宋_GB2312" w:eastAsia="仿宋_GB2312" w:cs="仿宋_GB2312"/>
                <w:b/>
                <w:bCs/>
                <w:kern w:val="0"/>
                <w:sz w:val="24"/>
                <w:szCs w:val="24"/>
              </w:rPr>
              <w:t>3</w:t>
            </w:r>
            <w:r>
              <w:rPr>
                <w:rFonts w:ascii="仿宋_GB2312" w:hAnsi="仿宋_GB2312" w:eastAsia="仿宋_GB2312" w:cs="仿宋_GB2312"/>
                <w:b/>
                <w:bCs/>
                <w:kern w:val="0"/>
                <w:sz w:val="24"/>
                <w:szCs w:val="24"/>
              </w:rPr>
              <w:t>.</w:t>
            </w:r>
            <w:r>
              <w:rPr>
                <w:rFonts w:hint="eastAsia" w:ascii="仿宋_GB2312" w:hAnsi="仿宋_GB2312" w:eastAsia="仿宋_GB2312" w:cs="仿宋_GB2312"/>
                <w:b/>
                <w:bCs/>
                <w:kern w:val="0"/>
                <w:sz w:val="24"/>
                <w:szCs w:val="24"/>
              </w:rPr>
              <w:t>最近两学期的学生在线学习数据（必须提供）</w:t>
            </w:r>
          </w:p>
          <w:p>
            <w:pPr>
              <w:spacing w:line="340" w:lineRule="atLeas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（申报</w:t>
            </w:r>
            <w:r>
              <w:rPr>
                <w:rFonts w:hint="eastAsia" w:ascii="仿宋_GB2312" w:hAnsi="仿宋_GB2312" w:eastAsia="仿宋_GB2312" w:cs="仿宋_GB2312"/>
                <w:kern w:val="0"/>
                <w:sz w:val="24"/>
                <w:szCs w:val="24"/>
                <w:lang w:val="en-US" w:eastAsia="zh-CN"/>
              </w:rPr>
              <w:t>学院</w:t>
            </w:r>
            <w:r>
              <w:rPr>
                <w:rFonts w:hint="eastAsia" w:ascii="仿宋_GB2312" w:hAnsi="仿宋_GB2312" w:eastAsia="仿宋_GB2312" w:cs="仿宋_GB2312"/>
                <w:kern w:val="0"/>
                <w:sz w:val="24"/>
                <w:szCs w:val="24"/>
              </w:rPr>
              <w:t>盖章）</w:t>
            </w:r>
          </w:p>
          <w:p>
            <w:pPr>
              <w:spacing w:line="340" w:lineRule="atLeast"/>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4</w:t>
            </w:r>
            <w:r>
              <w:rPr>
                <w:rFonts w:ascii="仿宋_GB2312" w:hAnsi="仿宋_GB2312" w:eastAsia="仿宋_GB2312" w:cs="仿宋_GB2312"/>
                <w:b/>
                <w:bCs/>
                <w:kern w:val="0"/>
                <w:sz w:val="24"/>
                <w:szCs w:val="24"/>
              </w:rPr>
              <w:t>.</w:t>
            </w:r>
            <w:r>
              <w:rPr>
                <w:rFonts w:hint="eastAsia" w:ascii="仿宋_GB2312" w:hAnsi="仿宋_GB2312" w:eastAsia="仿宋_GB2312" w:cs="仿宋_GB2312"/>
                <w:b/>
                <w:bCs/>
                <w:kern w:val="0"/>
                <w:sz w:val="24"/>
                <w:szCs w:val="24"/>
              </w:rPr>
              <w:t>教学（课堂或实践）实录视频（必须提供）</w:t>
            </w:r>
          </w:p>
          <w:p>
            <w:pPr>
              <w:spacing w:line="340" w:lineRule="atLeas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w:t>
            </w:r>
            <w:r>
              <w:rPr>
                <w:rFonts w:ascii="仿宋_GB2312" w:hAnsi="仿宋_GB2312" w:eastAsia="仿宋_GB2312" w:cs="仿宋_GB2312"/>
                <w:kern w:val="0"/>
                <w:sz w:val="24"/>
                <w:szCs w:val="24"/>
              </w:rPr>
              <w:t>完整的一节课堂实录，至少40分钟，技术要求：分辨率720P及以上，MP4格式，图像清晰稳定，声音清楚。教师必须出镜，视频中需标注教师姓名、单位；要有学生的镜头，并须告知学生可能出现在视频中，此视频会公开</w:t>
            </w:r>
            <w:r>
              <w:rPr>
                <w:rFonts w:hint="eastAsia" w:ascii="仿宋_GB2312" w:hAnsi="仿宋_GB2312" w:eastAsia="仿宋_GB2312" w:cs="仿宋_GB2312"/>
                <w:kern w:val="0"/>
                <w:sz w:val="24"/>
                <w:szCs w:val="24"/>
              </w:rPr>
              <w:t>。）</w:t>
            </w:r>
          </w:p>
          <w:p>
            <w:pPr>
              <w:spacing w:line="340" w:lineRule="atLeast"/>
              <w:rPr>
                <w:rFonts w:ascii="仿宋_GB2312" w:hAnsi="仿宋_GB2312" w:eastAsia="仿宋_GB2312" w:cs="仿宋_GB2312"/>
                <w:kern w:val="0"/>
                <w:sz w:val="24"/>
                <w:szCs w:val="24"/>
              </w:rPr>
            </w:pPr>
            <w:r>
              <w:rPr>
                <w:rFonts w:hint="eastAsia" w:ascii="仿宋_GB2312" w:hAnsi="仿宋_GB2312" w:eastAsia="仿宋_GB2312" w:cs="仿宋_GB2312"/>
                <w:b/>
                <w:bCs/>
                <w:kern w:val="0"/>
                <w:sz w:val="24"/>
                <w:szCs w:val="24"/>
              </w:rPr>
              <w:t>5</w:t>
            </w:r>
            <w:r>
              <w:rPr>
                <w:rFonts w:ascii="仿宋_GB2312" w:hAnsi="仿宋_GB2312" w:eastAsia="仿宋_GB2312" w:cs="仿宋_GB2312"/>
                <w:b/>
                <w:bCs/>
                <w:kern w:val="0"/>
                <w:sz w:val="24"/>
                <w:szCs w:val="24"/>
              </w:rPr>
              <w:t>.</w:t>
            </w:r>
            <w:r>
              <w:rPr>
                <w:rFonts w:hint="eastAsia" w:ascii="仿宋_GB2312" w:hAnsi="仿宋_GB2312" w:eastAsia="仿宋_GB2312" w:cs="仿宋_GB2312"/>
                <w:b/>
                <w:bCs/>
                <w:kern w:val="0"/>
                <w:sz w:val="24"/>
                <w:szCs w:val="24"/>
              </w:rPr>
              <w:t>其他材料，不超过</w:t>
            </w:r>
            <w:r>
              <w:rPr>
                <w:rFonts w:eastAsia="仿宋_GB2312"/>
                <w:b/>
                <w:bCs/>
                <w:kern w:val="0"/>
                <w:sz w:val="24"/>
                <w:szCs w:val="24"/>
              </w:rPr>
              <w:t>2</w:t>
            </w:r>
            <w:r>
              <w:rPr>
                <w:rFonts w:hint="eastAsia" w:ascii="仿宋_GB2312" w:hAnsi="仿宋_GB2312" w:eastAsia="仿宋_GB2312" w:cs="仿宋_GB2312"/>
                <w:b/>
                <w:bCs/>
                <w:kern w:val="0"/>
                <w:sz w:val="24"/>
                <w:szCs w:val="24"/>
              </w:rPr>
              <w:t>份（选择性提供）</w:t>
            </w:r>
          </w:p>
          <w:p>
            <w:pPr>
              <w:spacing w:line="340" w:lineRule="atLeast"/>
              <w:rPr>
                <w:rFonts w:ascii="仿宋_GB2312" w:hAnsi="仿宋_GB2312" w:eastAsia="仿宋_GB2312" w:cs="仿宋_GB2312"/>
                <w:b/>
                <w:bCs/>
                <w:w w:val="95"/>
                <w:kern w:val="0"/>
                <w:sz w:val="24"/>
                <w:szCs w:val="24"/>
              </w:rPr>
            </w:pPr>
            <w:r>
              <w:rPr>
                <w:rFonts w:hint="eastAsia" w:ascii="仿宋_GB2312" w:hAnsi="仿宋_GB2312" w:eastAsia="仿宋_GB2312" w:cs="仿宋_GB2312"/>
                <w:b/>
                <w:bCs/>
                <w:kern w:val="0"/>
                <w:sz w:val="24"/>
                <w:szCs w:val="24"/>
              </w:rPr>
              <w:t>以上材料均可能在网上公开，请严格审查，确保不违反有关法律及保密规定。</w:t>
            </w:r>
          </w:p>
        </w:tc>
      </w:tr>
    </w:tbl>
    <w:p>
      <w:pPr>
        <w:tabs>
          <w:tab w:val="left" w:pos="2219"/>
        </w:tabs>
        <w:suppressAutoHyphens/>
        <w:spacing w:line="480" w:lineRule="auto"/>
        <w:ind w:right="185"/>
        <w:rPr>
          <w:rFonts w:ascii="黑体" w:hAnsi="黑体" w:eastAsia="黑体"/>
          <w:b/>
          <w:bCs/>
          <w:sz w:val="28"/>
          <w:szCs w:val="24"/>
        </w:rPr>
      </w:pPr>
      <w:r>
        <w:rPr>
          <w:rFonts w:ascii="黑体" w:hAnsi="黑体" w:eastAsia="黑体" w:cs="黑体"/>
          <w:b/>
          <w:bCs/>
          <w:sz w:val="28"/>
          <w:szCs w:val="24"/>
        </w:rPr>
        <w:t>11.</w:t>
      </w:r>
      <w:r>
        <w:rPr>
          <w:rFonts w:hint="eastAsia" w:ascii="黑体" w:hAnsi="黑体" w:eastAsia="黑体" w:cs="黑体"/>
          <w:b/>
          <w:bCs/>
          <w:sz w:val="28"/>
          <w:szCs w:val="24"/>
        </w:rPr>
        <w:t>课程负责人承诺</w:t>
      </w:r>
    </w:p>
    <w:tbl>
      <w:tblPr>
        <w:tblStyle w:val="5"/>
        <w:tblpPr w:leftFromText="180" w:rightFromText="180" w:vertAnchor="text" w:tblpX="-107" w:tblpY="1"/>
        <w:tblOverlap w:val="never"/>
        <w:tblW w:w="89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5" w:hRule="atLeast"/>
        </w:trPr>
        <w:tc>
          <w:tcPr>
            <w:tcW w:w="8937" w:type="dxa"/>
          </w:tcPr>
          <w:p>
            <w:pPr>
              <w:spacing w:line="400" w:lineRule="exact"/>
              <w:rPr>
                <w:rFonts w:ascii="仿宋" w:hAnsi="仿宋" w:eastAsia="仿宋"/>
                <w:sz w:val="24"/>
                <w:szCs w:val="24"/>
              </w:rPr>
            </w:pPr>
            <w:r>
              <w:rPr>
                <w:rFonts w:ascii="仿宋" w:hAnsi="仿宋" w:eastAsia="仿宋" w:cs="仿宋"/>
                <w:sz w:val="24"/>
                <w:szCs w:val="24"/>
              </w:rPr>
              <w:t>1.</w:t>
            </w:r>
            <w:r>
              <w:rPr>
                <w:rFonts w:hint="eastAsia" w:ascii="仿宋" w:hAnsi="仿宋" w:eastAsia="仿宋" w:cs="仿宋"/>
                <w:sz w:val="24"/>
                <w:szCs w:val="24"/>
              </w:rPr>
              <w:t>课程负责人保证课程资源内容不存在政治性、思想性、科学性和规范性问题；</w:t>
            </w:r>
          </w:p>
          <w:p>
            <w:pPr>
              <w:spacing w:line="400" w:lineRule="exact"/>
              <w:rPr>
                <w:rFonts w:ascii="仿宋" w:hAnsi="仿宋" w:eastAsia="仿宋"/>
                <w:sz w:val="24"/>
                <w:szCs w:val="24"/>
              </w:rPr>
            </w:pPr>
            <w:r>
              <w:rPr>
                <w:rFonts w:ascii="仿宋" w:hAnsi="仿宋" w:eastAsia="仿宋" w:cs="仿宋"/>
                <w:sz w:val="24"/>
                <w:szCs w:val="24"/>
              </w:rPr>
              <w:t>2.</w:t>
            </w:r>
            <w:r>
              <w:rPr>
                <w:rFonts w:hint="eastAsia" w:ascii="仿宋" w:hAnsi="仿宋" w:eastAsia="仿宋" w:cs="仿宋"/>
                <w:sz w:val="24"/>
                <w:szCs w:val="24"/>
              </w:rPr>
              <w:t>课程负责人保证申报所使用的课程资源知识产权清晰，无侵权使用的情况；</w:t>
            </w:r>
          </w:p>
          <w:p>
            <w:pPr>
              <w:spacing w:line="400" w:lineRule="exact"/>
              <w:rPr>
                <w:rFonts w:hint="eastAsia" w:ascii="仿宋" w:hAnsi="仿宋" w:eastAsia="仿宋" w:cs="仿宋"/>
                <w:sz w:val="24"/>
                <w:szCs w:val="24"/>
              </w:rPr>
            </w:pPr>
            <w:r>
              <w:rPr>
                <w:rFonts w:ascii="仿宋" w:hAnsi="仿宋" w:eastAsia="仿宋" w:cs="仿宋"/>
                <w:sz w:val="24"/>
                <w:szCs w:val="24"/>
              </w:rPr>
              <w:t>3.</w:t>
            </w:r>
            <w:r>
              <w:rPr>
                <w:rFonts w:hint="eastAsia" w:ascii="仿宋" w:hAnsi="仿宋" w:eastAsia="仿宋" w:cs="仿宋"/>
                <w:sz w:val="24"/>
                <w:szCs w:val="24"/>
              </w:rPr>
              <w:t>课程负责人保证课程资源及申报材料不涉及国家安全和保密的相关规定，可以在网络上公开传播与使用。</w:t>
            </w:r>
          </w:p>
          <w:p>
            <w:pPr>
              <w:spacing w:line="400" w:lineRule="exact"/>
              <w:rPr>
                <w:rFonts w:hint="eastAsia" w:ascii="仿宋" w:hAnsi="仿宋" w:eastAsia="仿宋" w:cs="仿宋"/>
                <w:sz w:val="24"/>
                <w:szCs w:val="24"/>
              </w:rPr>
            </w:pPr>
          </w:p>
          <w:p>
            <w:pPr>
              <w:spacing w:line="400" w:lineRule="exact"/>
              <w:rPr>
                <w:rFonts w:hint="eastAsia" w:ascii="仿宋" w:hAnsi="仿宋" w:eastAsia="仿宋" w:cs="仿宋"/>
                <w:sz w:val="24"/>
                <w:szCs w:val="24"/>
              </w:rPr>
            </w:pPr>
          </w:p>
          <w:p>
            <w:pPr>
              <w:spacing w:line="400" w:lineRule="exact"/>
              <w:rPr>
                <w:rFonts w:hint="eastAsia" w:ascii="仿宋" w:hAnsi="仿宋" w:eastAsia="仿宋" w:cs="仿宋"/>
                <w:sz w:val="24"/>
                <w:szCs w:val="24"/>
              </w:rPr>
            </w:pPr>
          </w:p>
          <w:p>
            <w:pPr>
              <w:spacing w:line="400" w:lineRule="exact"/>
              <w:rPr>
                <w:rFonts w:ascii="仿宋" w:hAnsi="仿宋" w:eastAsia="仿宋"/>
                <w:sz w:val="24"/>
                <w:szCs w:val="24"/>
              </w:rPr>
            </w:pPr>
          </w:p>
          <w:p>
            <w:pPr>
              <w:spacing w:line="400" w:lineRule="exact"/>
              <w:jc w:val="center"/>
              <w:rPr>
                <w:rFonts w:ascii="仿宋" w:hAnsi="仿宋" w:eastAsia="仿宋" w:cs="仿宋"/>
                <w:sz w:val="24"/>
                <w:szCs w:val="24"/>
              </w:rPr>
            </w:pPr>
            <w:r>
              <w:rPr>
                <w:rFonts w:hint="eastAsia" w:ascii="仿宋" w:hAnsi="仿宋" w:eastAsia="仿宋"/>
                <w:sz w:val="24"/>
                <w:szCs w:val="24"/>
              </w:rPr>
              <w:t xml:space="preserve">                            </w:t>
            </w:r>
            <w:r>
              <w:rPr>
                <w:rFonts w:hint="eastAsia" w:ascii="仿宋" w:hAnsi="仿宋" w:eastAsia="仿宋" w:cs="仿宋"/>
                <w:sz w:val="24"/>
                <w:szCs w:val="24"/>
              </w:rPr>
              <w:t>课程负责人签字：</w:t>
            </w:r>
          </w:p>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 xml:space="preserve">                       </w:t>
            </w:r>
            <w:r>
              <w:rPr>
                <w:rFonts w:ascii="仿宋" w:hAnsi="仿宋" w:eastAsia="仿宋" w:cs="仿宋"/>
                <w:sz w:val="24"/>
                <w:szCs w:val="24"/>
              </w:rPr>
              <w:t xml:space="preserve">                          </w:t>
            </w:r>
            <w:r>
              <w:rPr>
                <w:rFonts w:hint="eastAsia" w:ascii="仿宋" w:hAnsi="仿宋" w:eastAsia="仿宋" w:cs="仿宋"/>
                <w:sz w:val="24"/>
                <w:szCs w:val="24"/>
              </w:rPr>
              <w:t xml:space="preserve">年    月  </w:t>
            </w:r>
            <w:r>
              <w:rPr>
                <w:rFonts w:ascii="仿宋" w:hAnsi="仿宋" w:eastAsia="仿宋" w:cs="仿宋"/>
                <w:sz w:val="24"/>
                <w:szCs w:val="24"/>
              </w:rPr>
              <w:t xml:space="preserve">  </w:t>
            </w:r>
            <w:r>
              <w:rPr>
                <w:rFonts w:hint="eastAsia" w:ascii="仿宋" w:hAnsi="仿宋" w:eastAsia="仿宋" w:cs="仿宋"/>
                <w:sz w:val="24"/>
                <w:szCs w:val="24"/>
              </w:rPr>
              <w:t>日</w:t>
            </w:r>
          </w:p>
          <w:p>
            <w:pPr>
              <w:spacing w:line="400" w:lineRule="exact"/>
              <w:jc w:val="center"/>
              <w:rPr>
                <w:rFonts w:hint="eastAsia" w:ascii="仿宋" w:hAnsi="仿宋" w:eastAsia="仿宋" w:cs="仿宋"/>
                <w:sz w:val="24"/>
                <w:szCs w:val="24"/>
              </w:rPr>
            </w:pPr>
          </w:p>
          <w:p>
            <w:pPr>
              <w:spacing w:line="400" w:lineRule="exact"/>
              <w:jc w:val="center"/>
              <w:rPr>
                <w:rFonts w:hint="eastAsia" w:ascii="仿宋" w:hAnsi="仿宋" w:eastAsia="仿宋" w:cs="仿宋"/>
                <w:sz w:val="24"/>
                <w:szCs w:val="24"/>
              </w:rPr>
            </w:pPr>
          </w:p>
          <w:p>
            <w:pPr>
              <w:spacing w:line="400" w:lineRule="exact"/>
              <w:jc w:val="center"/>
              <w:rPr>
                <w:rFonts w:hint="eastAsia" w:ascii="仿宋" w:hAnsi="仿宋" w:eastAsia="仿宋" w:cs="仿宋"/>
                <w:sz w:val="24"/>
                <w:szCs w:val="24"/>
              </w:rPr>
            </w:pPr>
          </w:p>
        </w:tc>
      </w:tr>
    </w:tbl>
    <w:p>
      <w:pPr>
        <w:tabs>
          <w:tab w:val="left" w:pos="2219"/>
        </w:tabs>
        <w:suppressAutoHyphens/>
        <w:spacing w:line="480" w:lineRule="auto"/>
        <w:ind w:right="185"/>
        <w:rPr>
          <w:rFonts w:ascii="黑体" w:hAnsi="黑体" w:eastAsia="黑体" w:cs="黑体"/>
          <w:b/>
          <w:bCs/>
          <w:sz w:val="28"/>
          <w:szCs w:val="24"/>
        </w:rPr>
      </w:pPr>
      <w:r>
        <w:rPr>
          <w:rFonts w:ascii="黑体" w:hAnsi="黑体" w:eastAsia="黑体" w:cs="黑体"/>
          <w:b/>
          <w:bCs/>
          <w:sz w:val="28"/>
          <w:szCs w:val="24"/>
        </w:rPr>
        <w:t>12.</w:t>
      </w:r>
      <w:r>
        <w:rPr>
          <w:rFonts w:hint="eastAsia" w:ascii="黑体" w:hAnsi="黑体" w:eastAsia="黑体" w:cs="黑体"/>
          <w:b/>
          <w:bCs/>
          <w:sz w:val="28"/>
          <w:szCs w:val="24"/>
        </w:rPr>
        <w:t>所在</w:t>
      </w:r>
      <w:r>
        <w:rPr>
          <w:rFonts w:hint="eastAsia" w:ascii="黑体" w:hAnsi="黑体" w:eastAsia="黑体" w:cs="黑体"/>
          <w:b/>
          <w:bCs/>
          <w:sz w:val="28"/>
          <w:szCs w:val="24"/>
          <w:lang w:val="en-US" w:eastAsia="zh-CN"/>
        </w:rPr>
        <w:t>单位</w:t>
      </w:r>
      <w:r>
        <w:rPr>
          <w:rFonts w:hint="eastAsia" w:ascii="黑体" w:hAnsi="黑体" w:eastAsia="黑体" w:cs="黑体"/>
          <w:b/>
          <w:bCs/>
          <w:sz w:val="28"/>
          <w:szCs w:val="24"/>
        </w:rPr>
        <w:t>审查意见与承诺</w:t>
      </w:r>
    </w:p>
    <w:tbl>
      <w:tblPr>
        <w:tblStyle w:val="5"/>
        <w:tblpPr w:leftFromText="180" w:rightFromText="180" w:vertAnchor="text" w:tblpX="-147" w:tblpY="1"/>
        <w:tblOverlap w:val="never"/>
        <w:tblW w:w="89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19" w:hRule="atLeast"/>
        </w:trPr>
        <w:tc>
          <w:tcPr>
            <w:tcW w:w="8980" w:type="dxa"/>
          </w:tcPr>
          <w:p>
            <w:pPr>
              <w:spacing w:line="400" w:lineRule="exact"/>
              <w:rPr>
                <w:rFonts w:ascii="仿宋" w:hAnsi="仿宋" w:eastAsia="仿宋" w:cs="仿宋"/>
                <w:sz w:val="24"/>
                <w:szCs w:val="24"/>
              </w:rPr>
            </w:pPr>
            <w:r>
              <w:rPr>
                <w:rFonts w:hint="eastAsia" w:ascii="仿宋" w:hAnsi="仿宋" w:eastAsia="仿宋" w:cs="仿宋"/>
                <w:sz w:val="24"/>
                <w:szCs w:val="24"/>
              </w:rPr>
              <w:t>我</w:t>
            </w:r>
            <w:r>
              <w:rPr>
                <w:rFonts w:hint="eastAsia" w:ascii="仿宋" w:hAnsi="仿宋" w:eastAsia="仿宋" w:cs="仿宋"/>
                <w:sz w:val="24"/>
                <w:szCs w:val="24"/>
                <w:lang w:val="en-US" w:eastAsia="zh-CN"/>
              </w:rPr>
              <w:t>单位</w:t>
            </w:r>
            <w:r>
              <w:rPr>
                <w:rFonts w:hint="eastAsia" w:ascii="仿宋" w:hAnsi="仿宋" w:eastAsia="仿宋" w:cs="仿宋"/>
                <w:sz w:val="24"/>
                <w:szCs w:val="24"/>
              </w:rPr>
              <w:t>已按有关规定对申请人进行了资格审查，对申报书及所使用的课程内容进行了审核，保证课程建设项目立项后做到：</w:t>
            </w:r>
          </w:p>
          <w:p>
            <w:pPr>
              <w:spacing w:line="400" w:lineRule="exact"/>
              <w:rPr>
                <w:rFonts w:ascii="仿宋" w:hAnsi="仿宋" w:eastAsia="仿宋" w:cs="仿宋"/>
                <w:sz w:val="24"/>
                <w:szCs w:val="24"/>
              </w:rPr>
            </w:pPr>
            <w:r>
              <w:rPr>
                <w:rFonts w:ascii="仿宋" w:hAnsi="仿宋" w:eastAsia="仿宋" w:cs="仿宋"/>
                <w:sz w:val="24"/>
                <w:szCs w:val="24"/>
              </w:rPr>
              <w:t>1.</w:t>
            </w:r>
            <w:r>
              <w:rPr>
                <w:rFonts w:hint="eastAsia" w:ascii="仿宋" w:hAnsi="仿宋" w:eastAsia="仿宋" w:cs="仿宋"/>
                <w:sz w:val="24"/>
                <w:szCs w:val="24"/>
              </w:rPr>
              <w:t>课程资源内容不存在政治性、思想性、科学性和规范性问题；</w:t>
            </w:r>
          </w:p>
          <w:p>
            <w:pPr>
              <w:spacing w:line="400" w:lineRule="exact"/>
              <w:rPr>
                <w:rFonts w:ascii="仿宋" w:hAnsi="仿宋" w:eastAsia="仿宋" w:cs="仿宋"/>
                <w:sz w:val="24"/>
                <w:szCs w:val="24"/>
              </w:rPr>
            </w:pPr>
            <w:r>
              <w:rPr>
                <w:rFonts w:hint="eastAsia" w:ascii="仿宋" w:hAnsi="仿宋" w:eastAsia="仿宋" w:cs="仿宋"/>
                <w:sz w:val="24"/>
                <w:szCs w:val="24"/>
              </w:rPr>
              <w:t>2.保证对项目实施所需的人力、物力和工作时间、经费等条件给予支持；</w:t>
            </w:r>
          </w:p>
          <w:p>
            <w:pPr>
              <w:spacing w:line="400" w:lineRule="exact"/>
              <w:rPr>
                <w:rFonts w:ascii="仿宋" w:hAnsi="仿宋" w:eastAsia="仿宋" w:cs="仿宋"/>
                <w:sz w:val="24"/>
                <w:szCs w:val="24"/>
              </w:rPr>
            </w:pPr>
            <w:r>
              <w:rPr>
                <w:rFonts w:hint="eastAsia" w:ascii="仿宋" w:hAnsi="仿宋" w:eastAsia="仿宋" w:cs="仿宋"/>
                <w:sz w:val="24"/>
                <w:szCs w:val="24"/>
              </w:rPr>
              <w:t>3</w:t>
            </w:r>
            <w:r>
              <w:rPr>
                <w:rFonts w:ascii="仿宋" w:hAnsi="仿宋" w:eastAsia="仿宋" w:cs="仿宋"/>
                <w:sz w:val="24"/>
                <w:szCs w:val="24"/>
              </w:rPr>
              <w:t>.</w:t>
            </w:r>
            <w:r>
              <w:rPr>
                <w:rFonts w:hint="eastAsia" w:ascii="仿宋" w:hAnsi="仿宋" w:eastAsia="仿宋" w:cs="仿宋"/>
                <w:sz w:val="24"/>
                <w:szCs w:val="24"/>
              </w:rPr>
              <w:t>严格遵守</w:t>
            </w:r>
            <w:r>
              <w:rPr>
                <w:rFonts w:hint="eastAsia" w:ascii="仿宋" w:hAnsi="仿宋" w:eastAsia="仿宋" w:cs="仿宋"/>
                <w:sz w:val="24"/>
                <w:szCs w:val="24"/>
                <w:lang w:val="en-US" w:eastAsia="zh-CN"/>
              </w:rPr>
              <w:t>学校</w:t>
            </w:r>
            <w:r>
              <w:rPr>
                <w:rFonts w:hint="eastAsia" w:ascii="仿宋" w:hAnsi="仿宋" w:eastAsia="仿宋" w:cs="仿宋"/>
                <w:sz w:val="24"/>
                <w:szCs w:val="24"/>
              </w:rPr>
              <w:t>课程建设项目管理等有关规定，开展校际的课程共享、互选和学分互认等工作；</w:t>
            </w:r>
          </w:p>
          <w:p>
            <w:pPr>
              <w:spacing w:line="400" w:lineRule="exact"/>
              <w:rPr>
                <w:rFonts w:ascii="楷体" w:hAnsi="楷体" w:eastAsia="楷体" w:cs="楷体"/>
                <w:sz w:val="24"/>
                <w:szCs w:val="24"/>
              </w:rPr>
            </w:pPr>
            <w:r>
              <w:rPr>
                <w:rFonts w:ascii="仿宋" w:hAnsi="仿宋" w:eastAsia="仿宋" w:cs="仿宋"/>
                <w:sz w:val="24"/>
                <w:szCs w:val="24"/>
              </w:rPr>
              <w:t>4.</w:t>
            </w:r>
            <w:r>
              <w:rPr>
                <w:rFonts w:hint="eastAsia" w:ascii="仿宋" w:hAnsi="仿宋" w:eastAsia="仿宋" w:cs="仿宋"/>
                <w:sz w:val="24"/>
                <w:szCs w:val="24"/>
              </w:rPr>
              <w:t>督促项目负责人按照要求提供教学服务。</w:t>
            </w:r>
          </w:p>
          <w:p>
            <w:pPr>
              <w:tabs>
                <w:tab w:val="left" w:pos="2219"/>
              </w:tabs>
              <w:suppressAutoHyphens/>
              <w:spacing w:line="400" w:lineRule="exact"/>
              <w:ind w:right="-692"/>
              <w:jc w:val="right"/>
              <w:rPr>
                <w:rFonts w:ascii="楷体" w:hAnsi="楷体" w:eastAsia="楷体" w:cs="楷体"/>
                <w:sz w:val="24"/>
                <w:szCs w:val="24"/>
              </w:rPr>
            </w:pPr>
          </w:p>
          <w:p>
            <w:pPr>
              <w:ind w:right="1680" w:firstLine="3600" w:firstLineChars="1500"/>
              <w:jc w:val="center"/>
              <w:rPr>
                <w:rFonts w:eastAsia="仿宋_GB2312"/>
                <w:kern w:val="0"/>
                <w:sz w:val="24"/>
                <w:szCs w:val="24"/>
              </w:rPr>
            </w:pPr>
            <w:r>
              <w:rPr>
                <w:rFonts w:hint="eastAsia" w:eastAsia="仿宋_GB2312"/>
                <w:kern w:val="0"/>
                <w:sz w:val="24"/>
                <w:szCs w:val="24"/>
                <w:lang w:val="en-US" w:eastAsia="zh-CN"/>
              </w:rPr>
              <w:t>单位负责人</w:t>
            </w:r>
            <w:r>
              <w:rPr>
                <w:rFonts w:eastAsia="仿宋_GB2312"/>
                <w:kern w:val="0"/>
                <w:sz w:val="24"/>
                <w:szCs w:val="24"/>
              </w:rPr>
              <w:t>签字：</w:t>
            </w:r>
          </w:p>
          <w:p>
            <w:pPr>
              <w:ind w:right="1680" w:firstLine="3600" w:firstLineChars="1500"/>
              <w:jc w:val="center"/>
              <w:rPr>
                <w:rFonts w:ascii="仿宋" w:hAnsi="仿宋" w:eastAsia="仿宋" w:cs="楷体"/>
                <w:sz w:val="24"/>
                <w:szCs w:val="24"/>
              </w:rPr>
            </w:pPr>
            <w:r>
              <w:rPr>
                <w:rFonts w:eastAsia="仿宋_GB2312"/>
                <w:kern w:val="0"/>
                <w:sz w:val="24"/>
                <w:szCs w:val="24"/>
              </w:rPr>
              <w:t>（学</w:t>
            </w:r>
            <w:r>
              <w:rPr>
                <w:rFonts w:hint="eastAsia" w:eastAsia="仿宋_GB2312"/>
                <w:kern w:val="0"/>
                <w:sz w:val="24"/>
                <w:szCs w:val="24"/>
                <w:lang w:val="en-US" w:eastAsia="zh-CN"/>
              </w:rPr>
              <w:t>院</w:t>
            </w:r>
            <w:r>
              <w:rPr>
                <w:rFonts w:eastAsia="仿宋_GB2312"/>
                <w:kern w:val="0"/>
                <w:sz w:val="24"/>
                <w:szCs w:val="24"/>
              </w:rPr>
              <w:t>公章）</w:t>
            </w:r>
          </w:p>
          <w:p>
            <w:pPr>
              <w:tabs>
                <w:tab w:val="left" w:pos="0"/>
              </w:tabs>
              <w:suppressAutoHyphens/>
              <w:spacing w:line="400" w:lineRule="exact"/>
              <w:ind w:right="514" w:firstLine="5880" w:firstLineChars="2450"/>
              <w:rPr>
                <w:rFonts w:ascii="仿宋" w:hAnsi="仿宋" w:eastAsia="仿宋" w:cs="楷体"/>
                <w:sz w:val="24"/>
                <w:szCs w:val="24"/>
              </w:rPr>
            </w:pPr>
            <w:r>
              <w:rPr>
                <w:rFonts w:hint="eastAsia" w:ascii="仿宋" w:hAnsi="仿宋" w:eastAsia="仿宋" w:cs="楷体"/>
                <w:sz w:val="24"/>
                <w:szCs w:val="24"/>
              </w:rPr>
              <w:t xml:space="preserve"> 年     月  </w:t>
            </w:r>
            <w:r>
              <w:rPr>
                <w:rFonts w:ascii="仿宋" w:hAnsi="仿宋" w:eastAsia="仿宋" w:cs="楷体"/>
                <w:sz w:val="24"/>
                <w:szCs w:val="24"/>
              </w:rPr>
              <w:t xml:space="preserve">  </w:t>
            </w:r>
            <w:r>
              <w:rPr>
                <w:rFonts w:hint="eastAsia" w:ascii="仿宋" w:hAnsi="仿宋" w:eastAsia="仿宋" w:cs="楷体"/>
                <w:sz w:val="24"/>
                <w:szCs w:val="24"/>
              </w:rPr>
              <w:t>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E5F8CBC-3FCE-4832-B8F3-B47C6E2C2D8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E52D4D60-3BFF-4AD0-92C9-09650B90B8A1}"/>
  </w:font>
  <w:font w:name="楷体">
    <w:panose1 w:val="02010609060101010101"/>
    <w:charset w:val="86"/>
    <w:family w:val="modern"/>
    <w:pitch w:val="default"/>
    <w:sig w:usb0="800002BF" w:usb1="38CF7CFA" w:usb2="00000016" w:usb3="00000000" w:csb0="00040001" w:csb1="00000000"/>
    <w:embedRegular r:id="rId3" w:fontKey="{1E5C16BE-A4EC-4683-AC70-BFC92B747751}"/>
  </w:font>
  <w:font w:name="方正小标宋简体">
    <w:panose1 w:val="02000000000000000000"/>
    <w:charset w:val="86"/>
    <w:family w:val="auto"/>
    <w:pitch w:val="default"/>
    <w:sig w:usb0="A00002BF" w:usb1="184F6CFA" w:usb2="00000012" w:usb3="00000000" w:csb0="00040001" w:csb1="00000000"/>
    <w:embedRegular r:id="rId4" w:fontKey="{5015EA28-547C-4CFC-996E-AF1254399F1F}"/>
  </w:font>
  <w:font w:name="方正小标宋_GBK">
    <w:altName w:val="微软雅黑"/>
    <w:panose1 w:val="03000509000000000000"/>
    <w:charset w:val="86"/>
    <w:family w:val="script"/>
    <w:pitch w:val="default"/>
    <w:sig w:usb0="00000000" w:usb1="00000000" w:usb2="00000000" w:usb3="00000000" w:csb0="00040000" w:csb1="00000000"/>
    <w:embedRegular r:id="rId5" w:fontKey="{E69B468F-75CA-4B42-A117-DF6FCE24B9E8}"/>
  </w:font>
  <w:font w:name="仿宋_GB2312">
    <w:panose1 w:val="02010609030101010101"/>
    <w:charset w:val="86"/>
    <w:family w:val="modern"/>
    <w:pitch w:val="default"/>
    <w:sig w:usb0="00000001" w:usb1="080E0000" w:usb2="00000000" w:usb3="00000000" w:csb0="00040000" w:csb1="00000000"/>
    <w:embedRegular r:id="rId6" w:fontKey="{01CADEBC-457E-42EB-96E3-DD3EDC5E0004}"/>
  </w:font>
  <w:font w:name="Wingdings 2">
    <w:panose1 w:val="05020102010507070707"/>
    <w:charset w:val="00"/>
    <w:family w:val="auto"/>
    <w:pitch w:val="default"/>
    <w:sig w:usb0="00000000" w:usb1="00000000" w:usb2="00000000" w:usb3="00000000" w:csb0="80000000" w:csb1="00000000"/>
    <w:embedRegular r:id="rId7" w:fontKey="{594553DC-ECB0-4F43-B0DA-05AE9A60958C}"/>
  </w:font>
  <w:font w:name="仿宋">
    <w:panose1 w:val="02010609060101010101"/>
    <w:charset w:val="86"/>
    <w:family w:val="auto"/>
    <w:pitch w:val="default"/>
    <w:sig w:usb0="800002BF" w:usb1="38CF7CFA" w:usb2="00000016" w:usb3="00000000" w:csb0="00040001" w:csb1="00000000"/>
    <w:embedRegular r:id="rId8" w:fontKey="{54BCF63C-0A5B-4345-8CC0-095D2CEB018D}"/>
  </w:font>
  <w:font w:name="华文楷体">
    <w:panose1 w:val="02010600040101010101"/>
    <w:charset w:val="86"/>
    <w:family w:val="auto"/>
    <w:pitch w:val="default"/>
    <w:sig w:usb0="00000287" w:usb1="080F0000" w:usb2="00000000" w:usb3="00000000" w:csb0="0004009F" w:csb1="DFD70000"/>
    <w:embedRegular r:id="rId9" w:fontKey="{BC507576-A73A-479A-9DE4-F9C9979E90B9}"/>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QyMTNiYTdlMWM2NGVjM2Y2Mjk2Yjk4NzJkMTRlMTkifQ=="/>
    <w:docVar w:name="KGWebUrl" w:val="https://xtbgsafe.gdzwfw.gov.cn/rz_gdjytoa//rz_gdjytoa/newoa/missive/kinggridOfficeServer.do?method=officeProcess"/>
  </w:docVars>
  <w:rsids>
    <w:rsidRoot w:val="1E1347D1"/>
    <w:rsid w:val="000D52BD"/>
    <w:rsid w:val="00146A7F"/>
    <w:rsid w:val="002143FE"/>
    <w:rsid w:val="00304EEC"/>
    <w:rsid w:val="00766E6C"/>
    <w:rsid w:val="008D65D7"/>
    <w:rsid w:val="00920FCC"/>
    <w:rsid w:val="00CE15C3"/>
    <w:rsid w:val="00CE459A"/>
    <w:rsid w:val="00E244C8"/>
    <w:rsid w:val="00E815A4"/>
    <w:rsid w:val="00FA3B0A"/>
    <w:rsid w:val="02B32890"/>
    <w:rsid w:val="049B23FF"/>
    <w:rsid w:val="08522EF0"/>
    <w:rsid w:val="0F8A35C0"/>
    <w:rsid w:val="12F50CAB"/>
    <w:rsid w:val="14CC2F6B"/>
    <w:rsid w:val="19975655"/>
    <w:rsid w:val="1A47212C"/>
    <w:rsid w:val="1B505038"/>
    <w:rsid w:val="1C1100F8"/>
    <w:rsid w:val="1E1347D1"/>
    <w:rsid w:val="1EFC21C1"/>
    <w:rsid w:val="24020C24"/>
    <w:rsid w:val="24C807CA"/>
    <w:rsid w:val="26551754"/>
    <w:rsid w:val="27D2070A"/>
    <w:rsid w:val="2B006133"/>
    <w:rsid w:val="2D305EC2"/>
    <w:rsid w:val="2DD354B6"/>
    <w:rsid w:val="2EBC2172"/>
    <w:rsid w:val="34003CF1"/>
    <w:rsid w:val="39431872"/>
    <w:rsid w:val="402042B4"/>
    <w:rsid w:val="463B61ED"/>
    <w:rsid w:val="46FA590A"/>
    <w:rsid w:val="4BD360D9"/>
    <w:rsid w:val="4D8808C4"/>
    <w:rsid w:val="539001DD"/>
    <w:rsid w:val="631E2258"/>
    <w:rsid w:val="65DC4ACB"/>
    <w:rsid w:val="74BE5C80"/>
    <w:rsid w:val="75C44C38"/>
    <w:rsid w:val="774921DC"/>
    <w:rsid w:val="783C589D"/>
    <w:rsid w:val="7B5F6348"/>
    <w:rsid w:val="7EE81F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7"/>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7">
    <w:name w:val="批注框文本 Char"/>
    <w:basedOn w:val="6"/>
    <w:link w:val="2"/>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省教育厅</Company>
  <Pages>10</Pages>
  <Words>2558</Words>
  <Characters>2656</Characters>
  <Lines>6</Lines>
  <Paragraphs>6</Paragraphs>
  <TotalTime>2</TotalTime>
  <ScaleCrop>false</ScaleCrop>
  <LinksUpToDate>false</LinksUpToDate>
  <CharactersWithSpaces>2824</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2021-12-09T03:25:00Z</dcterms:created>
  <dc:creator>覃检兰</dc:creator>
  <cp:lastModifiedBy>88style</cp:lastModifiedBy>
  <dcterms:modified xsi:type="dcterms:W3CDTF">2023-04-13T08:05:06Z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6101285E8172430EAC8BAA50445C82CA_13</vt:lpwstr>
  </property>
</Properties>
</file>