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Style w:val="7"/>
          <w:rFonts w:hint="eastAsia" w:ascii="仿宋" w:hAnsi="仿宋" w:eastAsia="仿宋" w:cs="仿宋"/>
          <w:b w:val="0"/>
          <w:bCs w:val="0"/>
          <w:color w:val="000000"/>
          <w:sz w:val="32"/>
          <w:szCs w:val="32"/>
          <w:lang w:eastAsia="zh-CN"/>
        </w:rPr>
      </w:pPr>
      <w:r>
        <w:rPr>
          <w:rStyle w:val="7"/>
          <w:rFonts w:hint="eastAsia" w:ascii="仿宋" w:hAnsi="仿宋" w:eastAsia="仿宋" w:cs="仿宋"/>
          <w:b w:val="0"/>
          <w:bCs w:val="0"/>
          <w:color w:val="000000"/>
          <w:sz w:val="32"/>
          <w:szCs w:val="32"/>
        </w:rPr>
        <w:t>附件7</w:t>
      </w:r>
      <w:r>
        <w:rPr>
          <w:rStyle w:val="7"/>
          <w:rFonts w:hint="eastAsia" w:ascii="仿宋" w:hAnsi="仿宋" w:eastAsia="仿宋" w:cs="仿宋"/>
          <w:b w:val="0"/>
          <w:bCs w:val="0"/>
          <w:color w:val="000000"/>
          <w:sz w:val="32"/>
          <w:szCs w:val="32"/>
          <w:lang w:eastAsia="zh-CN"/>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7"/>
          <w:rFonts w:hint="eastAsia" w:ascii="仿宋" w:hAnsi="仿宋" w:eastAsia="仿宋" w:cs="仿宋"/>
          <w:b w:val="0"/>
          <w:bCs w:val="0"/>
          <w:color w:val="000000"/>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方正小标宋简体" w:hAnsi="方正小标宋简体" w:eastAsia="方正小标宋简体" w:cs="方正小标宋简体"/>
          <w:b w:val="0"/>
          <w:bCs w:val="0"/>
          <w:color w:val="000000"/>
          <w:sz w:val="44"/>
          <w:szCs w:val="44"/>
        </w:rPr>
      </w:pPr>
      <w:r>
        <w:rPr>
          <w:rStyle w:val="7"/>
          <w:rFonts w:hint="eastAsia" w:ascii="方正小标宋简体" w:hAnsi="方正小标宋简体" w:eastAsia="方正小标宋简体" w:cs="方正小标宋简体"/>
          <w:b w:val="0"/>
          <w:bCs w:val="0"/>
          <w:color w:val="000000"/>
          <w:sz w:val="44"/>
          <w:szCs w:val="44"/>
        </w:rPr>
        <w:t>广州南方学院大学生创新创业训练计划项目建设团队及指导教师奖励方案</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7"/>
          <w:rFonts w:ascii="仿宋" w:hAnsi="仿宋" w:eastAsia="仿宋" w:cs="仿宋"/>
          <w:color w:val="000000"/>
          <w:sz w:val="32"/>
          <w:szCs w:val="32"/>
        </w:rPr>
      </w:pP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rPr>
        <w:t>对项目建设团队学生的奖励</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（一）创业课程成绩、学分互认</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为鼓励学生踊跃参加双创实践活动，树立创新创业意识，提升创新创业能力，学校对大创项目建设团队成员给予《创业基础（理论）》、《创业基础（实践）》两门课程学分及成绩互认。</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互认对象为：</w:t>
      </w:r>
      <w:r>
        <w:rPr>
          <w:rFonts w:hint="eastAsia" w:ascii="仿宋_GB2312" w:hAnsi="仿宋_GB2312" w:eastAsia="仿宋_GB2312" w:cs="仿宋_GB2312"/>
          <w:color w:val="000000"/>
          <w:sz w:val="32"/>
          <w:szCs w:val="32"/>
        </w:rPr>
        <w:t>项目结项验收结果为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优秀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或</w:t>
      </w:r>
      <w:r>
        <w:rPr>
          <w:rFonts w:hint="eastAsia" w:ascii="仿宋_GB2312" w:hAnsi="仿宋_GB2312" w:eastAsia="仿宋_GB2312" w:cs="仿宋_GB2312"/>
          <w:color w:val="000000"/>
          <w:sz w:val="32"/>
          <w:szCs w:val="32"/>
        </w:rPr>
        <w:t>“通过”的项目负责人及成员，且建设过程中未退出建设团队的学生。在项目结项前的任意时段退出建设团队的学生不能进行学分及成绩互认。</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创业基础课程成绩互认标准</w:t>
      </w:r>
      <w:r>
        <w:rPr>
          <w:rFonts w:hint="eastAsia" w:ascii="仿宋_GB2312" w:hAnsi="仿宋_GB2312" w:eastAsia="仿宋_GB2312" w:cs="仿宋_GB2312"/>
          <w:color w:val="000000"/>
          <w:sz w:val="32"/>
          <w:szCs w:val="32"/>
        </w:rPr>
        <w:t>：项目负责人总评成绩95分，项目成员90分，并给予相应课程学分。学生可根据自身情况确定是否进行成绩互认，申请互认的团队学生于项目通过结项后根据</w:t>
      </w:r>
      <w:r>
        <w:rPr>
          <w:rFonts w:hint="eastAsia" w:ascii="仿宋_GB2312" w:hAnsi="仿宋_GB2312" w:eastAsia="仿宋_GB2312" w:cs="仿宋_GB2312"/>
          <w:color w:val="000000"/>
          <w:sz w:val="32"/>
          <w:szCs w:val="32"/>
          <w:lang w:eastAsia="zh-CN"/>
        </w:rPr>
        <w:t>教务处</w:t>
      </w:r>
      <w:r>
        <w:rPr>
          <w:rFonts w:hint="eastAsia" w:ascii="仿宋_GB2312" w:hAnsi="仿宋_GB2312" w:eastAsia="仿宋_GB2312" w:cs="仿宋_GB2312"/>
          <w:color w:val="000000"/>
          <w:sz w:val="32"/>
          <w:szCs w:val="32"/>
        </w:rPr>
        <w:t>发布的通知统一向</w:t>
      </w:r>
      <w:r>
        <w:rPr>
          <w:rFonts w:hint="eastAsia" w:ascii="仿宋_GB2312" w:hAnsi="仿宋_GB2312" w:eastAsia="仿宋_GB2312" w:cs="仿宋_GB2312"/>
          <w:color w:val="000000"/>
          <w:sz w:val="32"/>
          <w:szCs w:val="32"/>
          <w:lang w:eastAsia="zh-CN"/>
        </w:rPr>
        <w:t>教务处</w:t>
      </w:r>
      <w:r>
        <w:rPr>
          <w:rFonts w:hint="eastAsia" w:ascii="仿宋_GB2312" w:hAnsi="仿宋_GB2312" w:eastAsia="仿宋_GB2312" w:cs="仿宋_GB2312"/>
          <w:color w:val="000000"/>
          <w:sz w:val="32"/>
          <w:szCs w:val="32"/>
        </w:rPr>
        <w:t>提交学分、成绩互认申请。</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（二）创业课程免随堂学习、免考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color w:val="000000"/>
          <w:sz w:val="32"/>
          <w:szCs w:val="32"/>
        </w:rPr>
        <w:t>团队学生可根据自身情况选择是否申请免随堂学习和期末考试。根据课程修读的不同进度，将学生分成3类，不同类</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别学生按不同方式处理：</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项目立项前已有上述两门课程成绩及学分的学生：学校对该类同学的该两门课程进行调整</w:t>
      </w:r>
      <w:r>
        <w:rPr>
          <w:rFonts w:hint="eastAsia" w:ascii="仿宋_GB2312" w:hAnsi="仿宋_GB2312" w:eastAsia="仿宋_GB2312" w:cs="仿宋_GB2312"/>
          <w:color w:val="000000"/>
          <w:sz w:val="32"/>
          <w:szCs w:val="32"/>
          <w:lang w:eastAsia="zh-CN"/>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已缴费正在修读创业课程但还没有创业课程成绩的学生：学生可根据自身情况决定是否参加随堂学习，凡是不参加随堂学习的学生须确保项目建设能够通过学习组织的验收，且须向任课老师说明情况</w:t>
      </w:r>
      <w:r>
        <w:rPr>
          <w:rFonts w:hint="eastAsia" w:ascii="仿宋_GB2312" w:hAnsi="仿宋_GB2312" w:eastAsia="仿宋_GB2312" w:cs="仿宋_GB2312"/>
          <w:color w:val="000000"/>
          <w:sz w:val="32"/>
          <w:szCs w:val="32"/>
          <w:lang w:eastAsia="zh-CN"/>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尚未选课及未完成缴费的学生：可申请该2门课程免随堂学习、免考，学校给予该2门课程成绩及学分互认，标准同上；该类学生须在学院开设创业基础课程时，按时完成选课及缴费操作。</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学校将在校内结项验收结果公布通知发布后完成对项目团队成员的该2门课程的成绩处理工作。</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（三）优秀学生奖学金评定、优秀毕业生评定、综合素质测评</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对于参加大创项目建设实践活动的团队成员给予综合素质测评加分；在优秀学生奖学金评定、优秀毕业生评定中予以优先考虑。具体见《广州南方学院学生手册（2023版）》。</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（四）优秀创新创业项目可等同毕业设计（论文）</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根据《关于推进2020年广东省大学生创业工作的若干政策措施》，允许优秀创新创业项目申请为毕业设计（论文）。</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（五）推荐参加中国</w:t>
      </w:r>
      <w:r>
        <w:rPr>
          <w:rFonts w:hint="eastAsia" w:ascii="楷体" w:hAnsi="楷体" w:eastAsia="楷体" w:cs="楷体"/>
          <w:b w:val="0"/>
          <w:bCs w:val="0"/>
          <w:color w:val="000000"/>
          <w:sz w:val="32"/>
          <w:szCs w:val="32"/>
          <w:lang w:val="en-US" w:eastAsia="zh-CN"/>
        </w:rPr>
        <w:t>国际</w:t>
      </w:r>
      <w:r>
        <w:rPr>
          <w:rFonts w:hint="eastAsia" w:ascii="楷体" w:hAnsi="楷体" w:eastAsia="楷体" w:cs="楷体"/>
          <w:b w:val="0"/>
          <w:bCs w:val="0"/>
          <w:color w:val="000000"/>
          <w:sz w:val="32"/>
          <w:szCs w:val="32"/>
        </w:rPr>
        <w:t>大学生创新大赛</w:t>
      </w:r>
      <w:r>
        <w:rPr>
          <w:rFonts w:hint="eastAsia" w:ascii="楷体" w:hAnsi="楷体" w:eastAsia="楷体" w:cs="楷体"/>
          <w:b w:val="0"/>
          <w:bCs w:val="0"/>
          <w:color w:val="000000"/>
          <w:sz w:val="32"/>
          <w:szCs w:val="32"/>
          <w:lang w:eastAsia="zh-CN"/>
        </w:rPr>
        <w:t>（</w:t>
      </w:r>
      <w:r>
        <w:rPr>
          <w:rFonts w:hint="eastAsia" w:ascii="楷体" w:hAnsi="楷体" w:eastAsia="楷体" w:cs="楷体"/>
          <w:b w:val="0"/>
          <w:bCs w:val="0"/>
          <w:color w:val="000000"/>
          <w:sz w:val="32"/>
          <w:szCs w:val="32"/>
          <w:lang w:val="en-US" w:eastAsia="zh-CN"/>
        </w:rPr>
        <w:t>2024</w:t>
      </w:r>
      <w:r>
        <w:rPr>
          <w:rFonts w:hint="eastAsia" w:ascii="楷体" w:hAnsi="楷体" w:eastAsia="楷体" w:cs="楷体"/>
          <w:b w:val="0"/>
          <w:bCs w:val="0"/>
          <w:color w:val="000000"/>
          <w:sz w:val="32"/>
          <w:szCs w:val="32"/>
          <w:lang w:eastAsia="zh-CN"/>
        </w:rPr>
        <w:t>）</w:t>
      </w:r>
      <w:r>
        <w:rPr>
          <w:rFonts w:hint="eastAsia" w:ascii="楷体" w:hAnsi="楷体" w:eastAsia="楷体" w:cs="楷体"/>
          <w:b w:val="0"/>
          <w:bCs w:val="0"/>
          <w:color w:val="000000"/>
          <w:sz w:val="32"/>
          <w:szCs w:val="32"/>
        </w:rPr>
        <w:t>、“挑战杯”中国大学生创业计划大赛等双创赛、学科竞赛</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优先推荐优秀大创建设项目参加中国</w:t>
      </w:r>
      <w:r>
        <w:rPr>
          <w:rFonts w:hint="eastAsia" w:ascii="仿宋_GB2312" w:hAnsi="仿宋_GB2312" w:eastAsia="仿宋_GB2312" w:cs="仿宋_GB2312"/>
          <w:color w:val="000000"/>
          <w:sz w:val="32"/>
          <w:szCs w:val="32"/>
          <w:lang w:val="en-US" w:eastAsia="zh-CN"/>
        </w:rPr>
        <w:t>国际</w:t>
      </w:r>
      <w:r>
        <w:rPr>
          <w:rFonts w:hint="eastAsia" w:ascii="仿宋_GB2312" w:hAnsi="仿宋_GB2312" w:eastAsia="仿宋_GB2312" w:cs="仿宋_GB2312"/>
          <w:color w:val="000000"/>
          <w:sz w:val="32"/>
          <w:szCs w:val="32"/>
        </w:rPr>
        <w:t>大学生创新大赛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、“挑战杯”创业大赛及其他各类大学生创新创业竞赛、学科竞赛，在竞赛中获得国家级、省级奖励的学生给予相应的奖励，具体另定。</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（六）“高校双创板”挂牌服务</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优秀项目可申请“高校双创板”挂牌服务，经广东金融高新区股权交易中心有限公司审核同意进入“高校双创板”的高校创新创业项目，可享受:免费宣传展示、路演培训等培育孵化服务;优惠的商业计划书辅导、入驻孵化器、创新成果转化等落地支持服务;优先转板、政策对接、投融资对接等资本配套服务。</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二、对</w:t>
      </w:r>
      <w:r>
        <w:rPr>
          <w:rFonts w:hint="eastAsia" w:ascii="黑体" w:hAnsi="黑体" w:eastAsia="黑体" w:cs="黑体"/>
          <w:b w:val="0"/>
          <w:bCs w:val="0"/>
          <w:color w:val="000000"/>
          <w:sz w:val="32"/>
          <w:szCs w:val="32"/>
          <w:lang w:val="en-US" w:eastAsia="zh-CN"/>
        </w:rPr>
        <w:t>项目</w:t>
      </w:r>
      <w:bookmarkStart w:id="0" w:name="_GoBack"/>
      <w:bookmarkEnd w:id="0"/>
      <w:r>
        <w:rPr>
          <w:rFonts w:hint="eastAsia" w:ascii="黑体" w:hAnsi="黑体" w:eastAsia="黑体" w:cs="黑体"/>
          <w:b w:val="0"/>
          <w:bCs w:val="0"/>
          <w:color w:val="000000"/>
          <w:sz w:val="32"/>
          <w:szCs w:val="32"/>
        </w:rPr>
        <w:t>指导老师的奖励</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学校给予国家级项目、省级项目指导老师在职称评选、评优等方面予以优先支持。</w:t>
      </w:r>
      <w:r>
        <w:rPr>
          <w:rFonts w:hint="eastAsia" w:ascii="仿宋_GB2312" w:hAnsi="仿宋_GB2312" w:eastAsia="仿宋_GB2312" w:cs="仿宋_GB2312"/>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_GB2312" w:hAnsi="仿宋_GB2312" w:eastAsia="仿宋_GB2312" w:cs="仿宋_GB2312"/>
          <w:sz w:val="32"/>
          <w:szCs w:val="32"/>
        </w:rPr>
        <w:instrText xml:space="preserve">ADDIN CNKISM.UserStyle</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yMWU1ZTNiMDg0Nzc2M2NmYzY0MWQ3YmE4MzQyMmMifQ=="/>
  </w:docVars>
  <w:rsids>
    <w:rsidRoot w:val="00172A27"/>
    <w:rsid w:val="00172A27"/>
    <w:rsid w:val="001E381C"/>
    <w:rsid w:val="009D1B06"/>
    <w:rsid w:val="00A12741"/>
    <w:rsid w:val="00EF2FC3"/>
    <w:rsid w:val="022C0730"/>
    <w:rsid w:val="02A227A1"/>
    <w:rsid w:val="02BA5D3C"/>
    <w:rsid w:val="03411FB9"/>
    <w:rsid w:val="03906A9D"/>
    <w:rsid w:val="03994A20"/>
    <w:rsid w:val="04432722"/>
    <w:rsid w:val="04BD0F22"/>
    <w:rsid w:val="05E05978"/>
    <w:rsid w:val="077E1A2E"/>
    <w:rsid w:val="07A00731"/>
    <w:rsid w:val="07D478A0"/>
    <w:rsid w:val="07F217C3"/>
    <w:rsid w:val="08E458C1"/>
    <w:rsid w:val="0A2166A1"/>
    <w:rsid w:val="0A40111F"/>
    <w:rsid w:val="0B9E69B9"/>
    <w:rsid w:val="0C152235"/>
    <w:rsid w:val="0C5B233E"/>
    <w:rsid w:val="0CEF4CDD"/>
    <w:rsid w:val="0D335069"/>
    <w:rsid w:val="0DC57735"/>
    <w:rsid w:val="0EC8014C"/>
    <w:rsid w:val="0ECF491D"/>
    <w:rsid w:val="0FA112B5"/>
    <w:rsid w:val="109202F8"/>
    <w:rsid w:val="11BA7B07"/>
    <w:rsid w:val="12747CB6"/>
    <w:rsid w:val="12A83E03"/>
    <w:rsid w:val="13CC25E2"/>
    <w:rsid w:val="14353475"/>
    <w:rsid w:val="14A37899"/>
    <w:rsid w:val="15691821"/>
    <w:rsid w:val="16032DC7"/>
    <w:rsid w:val="18626802"/>
    <w:rsid w:val="1BAA7A73"/>
    <w:rsid w:val="1D106B79"/>
    <w:rsid w:val="1F566E33"/>
    <w:rsid w:val="1F7D6BA1"/>
    <w:rsid w:val="1F941997"/>
    <w:rsid w:val="1FC102B2"/>
    <w:rsid w:val="201928AE"/>
    <w:rsid w:val="208C266E"/>
    <w:rsid w:val="20B6593D"/>
    <w:rsid w:val="21184D3F"/>
    <w:rsid w:val="213B5E42"/>
    <w:rsid w:val="21657913"/>
    <w:rsid w:val="23046E34"/>
    <w:rsid w:val="247753E3"/>
    <w:rsid w:val="248F097F"/>
    <w:rsid w:val="25781413"/>
    <w:rsid w:val="25E927D8"/>
    <w:rsid w:val="269B7AAF"/>
    <w:rsid w:val="270C62B7"/>
    <w:rsid w:val="276858A2"/>
    <w:rsid w:val="27CC1EEA"/>
    <w:rsid w:val="28011B94"/>
    <w:rsid w:val="28437868"/>
    <w:rsid w:val="2A4073D6"/>
    <w:rsid w:val="2B365FF8"/>
    <w:rsid w:val="2B385AAE"/>
    <w:rsid w:val="2B520958"/>
    <w:rsid w:val="2B7663F5"/>
    <w:rsid w:val="2B990335"/>
    <w:rsid w:val="2BAC0068"/>
    <w:rsid w:val="2C66290D"/>
    <w:rsid w:val="2D297497"/>
    <w:rsid w:val="30405414"/>
    <w:rsid w:val="30964F91"/>
    <w:rsid w:val="31AA6DF8"/>
    <w:rsid w:val="325F704A"/>
    <w:rsid w:val="3315019A"/>
    <w:rsid w:val="35EB3CA7"/>
    <w:rsid w:val="38ED0444"/>
    <w:rsid w:val="39553AED"/>
    <w:rsid w:val="39697599"/>
    <w:rsid w:val="39DF3CFF"/>
    <w:rsid w:val="3A09156E"/>
    <w:rsid w:val="3A72247D"/>
    <w:rsid w:val="3B245E6D"/>
    <w:rsid w:val="3BE73908"/>
    <w:rsid w:val="3C3C19E3"/>
    <w:rsid w:val="3CC571DC"/>
    <w:rsid w:val="3D412862"/>
    <w:rsid w:val="3D45232E"/>
    <w:rsid w:val="3E817E83"/>
    <w:rsid w:val="3EB47B8B"/>
    <w:rsid w:val="3F577E93"/>
    <w:rsid w:val="3F95733A"/>
    <w:rsid w:val="3FC76DC7"/>
    <w:rsid w:val="3FCE0156"/>
    <w:rsid w:val="41DD28D2"/>
    <w:rsid w:val="423D5A66"/>
    <w:rsid w:val="426F0BAA"/>
    <w:rsid w:val="43B35FE0"/>
    <w:rsid w:val="442D65BE"/>
    <w:rsid w:val="44EA4304"/>
    <w:rsid w:val="4557299B"/>
    <w:rsid w:val="46026DAB"/>
    <w:rsid w:val="466E690F"/>
    <w:rsid w:val="495518E8"/>
    <w:rsid w:val="49D547D7"/>
    <w:rsid w:val="4B015998"/>
    <w:rsid w:val="4B0B7D32"/>
    <w:rsid w:val="4BAD1350"/>
    <w:rsid w:val="4C83676C"/>
    <w:rsid w:val="4CBF3481"/>
    <w:rsid w:val="4EC27B56"/>
    <w:rsid w:val="4EC4100F"/>
    <w:rsid w:val="4F8B7E11"/>
    <w:rsid w:val="4FAE58AE"/>
    <w:rsid w:val="50D7345D"/>
    <w:rsid w:val="50DC76C9"/>
    <w:rsid w:val="51B82A14"/>
    <w:rsid w:val="52F21F55"/>
    <w:rsid w:val="53EA742B"/>
    <w:rsid w:val="5448129A"/>
    <w:rsid w:val="54E81862"/>
    <w:rsid w:val="5511700B"/>
    <w:rsid w:val="557B4484"/>
    <w:rsid w:val="56176940"/>
    <w:rsid w:val="562543F0"/>
    <w:rsid w:val="56327239"/>
    <w:rsid w:val="56DE116E"/>
    <w:rsid w:val="576D1184"/>
    <w:rsid w:val="576F626A"/>
    <w:rsid w:val="57DD4F82"/>
    <w:rsid w:val="5A236E98"/>
    <w:rsid w:val="5A5B2AD6"/>
    <w:rsid w:val="5AAE2D71"/>
    <w:rsid w:val="5B644B6B"/>
    <w:rsid w:val="5C983B6D"/>
    <w:rsid w:val="5C9F6CAA"/>
    <w:rsid w:val="5CD050B5"/>
    <w:rsid w:val="5E354BEA"/>
    <w:rsid w:val="5E7F2CD0"/>
    <w:rsid w:val="5F30008D"/>
    <w:rsid w:val="5F381CD3"/>
    <w:rsid w:val="606F1089"/>
    <w:rsid w:val="6073687C"/>
    <w:rsid w:val="60765F74"/>
    <w:rsid w:val="629B43B7"/>
    <w:rsid w:val="62E52A29"/>
    <w:rsid w:val="63473BF7"/>
    <w:rsid w:val="63B35731"/>
    <w:rsid w:val="640D6BEF"/>
    <w:rsid w:val="647D0E80"/>
    <w:rsid w:val="648B3FB8"/>
    <w:rsid w:val="64E33DF4"/>
    <w:rsid w:val="64F97173"/>
    <w:rsid w:val="67A804B7"/>
    <w:rsid w:val="67C41CBB"/>
    <w:rsid w:val="67EE0AE5"/>
    <w:rsid w:val="683F091B"/>
    <w:rsid w:val="68B31BDD"/>
    <w:rsid w:val="6B6256C2"/>
    <w:rsid w:val="6C6B4DFB"/>
    <w:rsid w:val="6CAF118B"/>
    <w:rsid w:val="6D5835D1"/>
    <w:rsid w:val="6D8D0DA1"/>
    <w:rsid w:val="6DA32372"/>
    <w:rsid w:val="6DF606F4"/>
    <w:rsid w:val="6F0D3F47"/>
    <w:rsid w:val="6F502086"/>
    <w:rsid w:val="6FD30C98"/>
    <w:rsid w:val="6FE6077D"/>
    <w:rsid w:val="71397275"/>
    <w:rsid w:val="71AC1C7D"/>
    <w:rsid w:val="71C54FAD"/>
    <w:rsid w:val="71F4319C"/>
    <w:rsid w:val="72916C3D"/>
    <w:rsid w:val="729F135A"/>
    <w:rsid w:val="73A11102"/>
    <w:rsid w:val="743275CB"/>
    <w:rsid w:val="74795BDB"/>
    <w:rsid w:val="74C74B98"/>
    <w:rsid w:val="759A04FF"/>
    <w:rsid w:val="75A629FF"/>
    <w:rsid w:val="767D4D59"/>
    <w:rsid w:val="76A72ED3"/>
    <w:rsid w:val="76A87B41"/>
    <w:rsid w:val="76DB2B7D"/>
    <w:rsid w:val="76EE28B0"/>
    <w:rsid w:val="770E3464"/>
    <w:rsid w:val="77613082"/>
    <w:rsid w:val="77640DC4"/>
    <w:rsid w:val="78006D3F"/>
    <w:rsid w:val="786B579F"/>
    <w:rsid w:val="7A4D511D"/>
    <w:rsid w:val="7B263BF9"/>
    <w:rsid w:val="7B5178B1"/>
    <w:rsid w:val="7C9712F4"/>
    <w:rsid w:val="7D1666BD"/>
    <w:rsid w:val="7E292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Strong"/>
    <w:qFormat/>
    <w:uiPriority w:val="22"/>
    <w:rPr>
      <w:b/>
      <w:bCs/>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3</Pages>
  <Words>1229</Words>
  <Characters>1243</Characters>
  <Lines>10</Lines>
  <Paragraphs>2</Paragraphs>
  <TotalTime>3</TotalTime>
  <ScaleCrop>false</ScaleCrop>
  <LinksUpToDate>false</LinksUpToDate>
  <CharactersWithSpaces>1251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linmingxiu</dc:creator>
  <cp:lastModifiedBy>Centimetre</cp:lastModifiedBy>
  <dcterms:modified xsi:type="dcterms:W3CDTF">2024-05-16T08:27:52Z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19DC790FA4E24DC8A031B59D793006CF_13</vt:lpwstr>
  </property>
</Properties>
</file>