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69" w:rsidRPr="00AA470E" w:rsidRDefault="00984B69" w:rsidP="00984B69">
      <w:pPr>
        <w:jc w:val="left"/>
        <w:rPr>
          <w:sz w:val="28"/>
          <w:szCs w:val="28"/>
        </w:rPr>
      </w:pPr>
      <w:r w:rsidRPr="00AA470E">
        <w:rPr>
          <w:rFonts w:hint="eastAsia"/>
          <w:sz w:val="28"/>
          <w:szCs w:val="28"/>
        </w:rPr>
        <w:t>附件1：</w:t>
      </w:r>
    </w:p>
    <w:p w:rsidR="00984B69" w:rsidRPr="005403E1" w:rsidRDefault="00984B69" w:rsidP="00984B69">
      <w:pPr>
        <w:jc w:val="center"/>
        <w:rPr>
          <w:b/>
          <w:sz w:val="32"/>
          <w:szCs w:val="32"/>
        </w:rPr>
      </w:pPr>
      <w:bookmarkStart w:id="0" w:name="_GoBack"/>
      <w:r w:rsidRPr="0030461B">
        <w:rPr>
          <w:rFonts w:hint="eastAsia"/>
          <w:b/>
          <w:sz w:val="32"/>
          <w:szCs w:val="32"/>
        </w:rPr>
        <w:t>专业选修课开课情况表</w:t>
      </w:r>
    </w:p>
    <w:bookmarkEnd w:id="0"/>
    <w:p w:rsidR="00984B69" w:rsidRPr="00984B69" w:rsidRDefault="00984B69" w:rsidP="00984B69">
      <w:pPr>
        <w:spacing w:beforeLines="50" w:before="156" w:afterLines="50" w:after="156"/>
        <w:ind w:firstLineChars="200" w:firstLine="480"/>
        <w:rPr>
          <w:rFonts w:ascii="仿宋" w:eastAsia="仿宋" w:hAnsi="仿宋"/>
          <w:sz w:val="24"/>
          <w:szCs w:val="24"/>
        </w:rPr>
      </w:pPr>
      <w:r w:rsidRPr="00984B69">
        <w:rPr>
          <w:rFonts w:ascii="仿宋" w:eastAsia="仿宋" w:hAnsi="仿宋" w:hint="eastAsia"/>
          <w:sz w:val="24"/>
          <w:szCs w:val="24"/>
        </w:rPr>
        <w:t>请各单位统计2015-2017年入学学生三年的培养方案中本学期计划开设课程数，以及实际开设课程数，填写下表，若两个课程数不相同，有计划中未开设课程，请列出课程名，并在期中检查报告中分析原因。</w:t>
      </w:r>
    </w:p>
    <w:p w:rsidR="00984B69" w:rsidRPr="00331BE3" w:rsidRDefault="00984B69" w:rsidP="00984B69">
      <w:pPr>
        <w:spacing w:beforeLines="50" w:before="156" w:afterLines="50" w:after="156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6"/>
        <w:gridCol w:w="1800"/>
        <w:gridCol w:w="1859"/>
        <w:gridCol w:w="1681"/>
      </w:tblGrid>
      <w:tr w:rsidR="00984B69" w:rsidRPr="004D0AA2" w:rsidTr="00E06EB8">
        <w:trPr>
          <w:trHeight w:val="619"/>
        </w:trPr>
        <w:tc>
          <w:tcPr>
            <w:tcW w:w="3043" w:type="dxa"/>
            <w:vAlign w:val="center"/>
          </w:tcPr>
          <w:p w:rsidR="00984B69" w:rsidRPr="004D0AA2" w:rsidRDefault="00984B69" w:rsidP="00E06EB8">
            <w:pPr>
              <w:jc w:val="center"/>
              <w:rPr>
                <w:b/>
                <w:sz w:val="24"/>
                <w:szCs w:val="24"/>
              </w:rPr>
            </w:pPr>
            <w:r w:rsidRPr="004D0AA2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847" w:type="dxa"/>
            <w:vAlign w:val="center"/>
          </w:tcPr>
          <w:p w:rsidR="00984B69" w:rsidRDefault="00984B69" w:rsidP="00E06E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入学年份</w:t>
            </w:r>
          </w:p>
        </w:tc>
        <w:tc>
          <w:tcPr>
            <w:tcW w:w="1908" w:type="dxa"/>
            <w:vAlign w:val="center"/>
          </w:tcPr>
          <w:p w:rsidR="00984B69" w:rsidRPr="004D0AA2" w:rsidRDefault="00984B69" w:rsidP="00E06E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培养方案中本学期课程数</w:t>
            </w:r>
          </w:p>
        </w:tc>
        <w:tc>
          <w:tcPr>
            <w:tcW w:w="1724" w:type="dxa"/>
            <w:vAlign w:val="center"/>
          </w:tcPr>
          <w:p w:rsidR="00984B69" w:rsidRPr="004D0AA2" w:rsidRDefault="00984B69" w:rsidP="00E06E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本学期实际开设课程数</w:t>
            </w:r>
          </w:p>
        </w:tc>
      </w:tr>
      <w:tr w:rsidR="00984B69" w:rsidRPr="004D0AA2" w:rsidTr="00E06EB8">
        <w:trPr>
          <w:trHeight w:val="317"/>
        </w:trPr>
        <w:tc>
          <w:tcPr>
            <w:tcW w:w="3043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</w:tr>
      <w:tr w:rsidR="00984B69" w:rsidRPr="004D0AA2" w:rsidTr="00E06EB8">
        <w:trPr>
          <w:trHeight w:val="302"/>
        </w:trPr>
        <w:tc>
          <w:tcPr>
            <w:tcW w:w="3043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</w:tr>
      <w:tr w:rsidR="00984B69" w:rsidRPr="004D0AA2" w:rsidTr="00E06EB8">
        <w:trPr>
          <w:trHeight w:val="317"/>
        </w:trPr>
        <w:tc>
          <w:tcPr>
            <w:tcW w:w="3043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</w:tr>
      <w:tr w:rsidR="00984B69" w:rsidRPr="004D0AA2" w:rsidTr="00E06EB8">
        <w:trPr>
          <w:trHeight w:val="302"/>
        </w:trPr>
        <w:tc>
          <w:tcPr>
            <w:tcW w:w="3043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</w:tr>
      <w:tr w:rsidR="00984B69" w:rsidRPr="004D0AA2" w:rsidTr="00E06EB8">
        <w:trPr>
          <w:trHeight w:val="317"/>
        </w:trPr>
        <w:tc>
          <w:tcPr>
            <w:tcW w:w="3043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984B69" w:rsidRPr="004D0AA2" w:rsidRDefault="00984B69" w:rsidP="00E06E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71DE" w:rsidRPr="00984B69" w:rsidRDefault="005E71DE" w:rsidP="00984B69">
      <w:pPr>
        <w:widowControl/>
        <w:jc w:val="left"/>
        <w:rPr>
          <w:rFonts w:hint="eastAsia"/>
          <w:sz w:val="28"/>
          <w:szCs w:val="28"/>
        </w:rPr>
      </w:pPr>
    </w:p>
    <w:sectPr w:rsidR="005E71DE" w:rsidRPr="00984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72B" w:rsidRDefault="00BC572B" w:rsidP="00984B69">
      <w:r>
        <w:separator/>
      </w:r>
    </w:p>
  </w:endnote>
  <w:endnote w:type="continuationSeparator" w:id="0">
    <w:p w:rsidR="00BC572B" w:rsidRDefault="00BC572B" w:rsidP="0098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72B" w:rsidRDefault="00BC572B" w:rsidP="00984B69">
      <w:r>
        <w:separator/>
      </w:r>
    </w:p>
  </w:footnote>
  <w:footnote w:type="continuationSeparator" w:id="0">
    <w:p w:rsidR="00BC572B" w:rsidRDefault="00BC572B" w:rsidP="00984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EF"/>
    <w:rsid w:val="002C11EF"/>
    <w:rsid w:val="005E71DE"/>
    <w:rsid w:val="00984B69"/>
    <w:rsid w:val="00B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6F495"/>
  <w15:chartTrackingRefBased/>
  <w15:docId w15:val="{C10B3F9A-D836-4554-9ABF-BA9F9619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B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B69"/>
    <w:rPr>
      <w:sz w:val="18"/>
      <w:szCs w:val="18"/>
    </w:rPr>
  </w:style>
  <w:style w:type="table" w:styleId="a7">
    <w:name w:val="Table Grid"/>
    <w:basedOn w:val="a1"/>
    <w:uiPriority w:val="59"/>
    <w:rsid w:val="0098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Company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2018-04-26T01:23:00Z</dcterms:created>
  <dcterms:modified xsi:type="dcterms:W3CDTF">2018-04-26T01:24:00Z</dcterms:modified>
</cp:coreProperties>
</file>