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4C" w:rsidRP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b/>
          <w:color w:val="FF0000"/>
          <w:sz w:val="32"/>
          <w:szCs w:val="32"/>
        </w:rPr>
      </w:pPr>
      <w:r w:rsidRPr="006C274C">
        <w:rPr>
          <w:rFonts w:hint="eastAsia"/>
          <w:b/>
          <w:color w:val="FF0000"/>
          <w:sz w:val="32"/>
          <w:szCs w:val="32"/>
        </w:rPr>
        <w:t>网上免费查分</w:t>
      </w:r>
    </w:p>
    <w:p w:rsid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Style w:val="a6"/>
          <w:rFonts w:hint="eastAsia"/>
          <w:color w:val="333333"/>
          <w:sz w:val="21"/>
          <w:szCs w:val="21"/>
          <w:bdr w:val="none" w:sz="0" w:space="0" w:color="auto" w:frame="1"/>
        </w:rPr>
        <w:t>网站名称：99宿舍网</w:t>
      </w:r>
    </w:p>
    <w:p w:rsid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Fonts w:hint="eastAsia"/>
          <w:color w:val="333333"/>
          <w:sz w:val="21"/>
          <w:szCs w:val="21"/>
          <w:bdr w:val="none" w:sz="0" w:space="0" w:color="auto" w:frame="1"/>
        </w:rPr>
        <w:t>网站地址：http://cet.99sushe.com</w:t>
      </w:r>
    </w:p>
    <w:p w:rsid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Fonts w:hint="eastAsia"/>
          <w:color w:val="333333"/>
          <w:sz w:val="21"/>
          <w:szCs w:val="21"/>
          <w:bdr w:val="none" w:sz="0" w:space="0" w:color="auto" w:frame="1"/>
        </w:rPr>
        <w:t>进入99宿舍网，输入准考证号（15位准考证号）和姓名，即可查询当次四六级成绩。</w:t>
      </w:r>
    </w:p>
    <w:p w:rsid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Fonts w:hint="eastAsia"/>
          <w:color w:val="333333"/>
          <w:sz w:val="21"/>
          <w:szCs w:val="21"/>
          <w:bdr w:val="none" w:sz="0" w:space="0" w:color="auto" w:frame="1"/>
        </w:rPr>
        <w:t>（点击识别二维码，直接进入四六级成绩查询）</w:t>
      </w:r>
    </w:p>
    <w:p w:rsid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Style w:val="a6"/>
          <w:rFonts w:hint="eastAsia"/>
          <w:color w:val="333333"/>
          <w:sz w:val="21"/>
          <w:szCs w:val="21"/>
          <w:bdr w:val="none" w:sz="0" w:space="0" w:color="auto" w:frame="1"/>
        </w:rPr>
        <w:t>网站名称：学信网</w:t>
      </w:r>
    </w:p>
    <w:p w:rsid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Fonts w:hint="eastAsia"/>
          <w:color w:val="333333"/>
          <w:sz w:val="21"/>
          <w:szCs w:val="21"/>
          <w:bdr w:val="none" w:sz="0" w:space="0" w:color="auto" w:frame="1"/>
        </w:rPr>
        <w:t>网站地址：http://www.chsi.com.cn/cet/</w:t>
      </w:r>
    </w:p>
    <w:p w:rsid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Fonts w:hint="eastAsia"/>
          <w:color w:val="333333"/>
          <w:sz w:val="21"/>
          <w:szCs w:val="21"/>
          <w:bdr w:val="none" w:sz="0" w:space="0" w:color="auto" w:frame="1"/>
        </w:rPr>
        <w:t>进入学信网，输入准考证号（15位准考证号）和姓名，即可查询当次四六级成绩。</w:t>
      </w:r>
    </w:p>
    <w:p w:rsid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Fonts w:hint="eastAsia"/>
          <w:color w:val="333333"/>
          <w:sz w:val="21"/>
          <w:szCs w:val="21"/>
          <w:bdr w:val="none" w:sz="0" w:space="0" w:color="auto" w:frame="1"/>
        </w:rPr>
        <w:t>（点击识别二维码，直接进入四六级成绩查询）</w:t>
      </w:r>
    </w:p>
    <w:p w:rsid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Style w:val="a6"/>
          <w:rFonts w:hint="eastAsia"/>
          <w:color w:val="333333"/>
          <w:sz w:val="21"/>
          <w:szCs w:val="21"/>
          <w:bdr w:val="none" w:sz="0" w:space="0" w:color="auto" w:frame="1"/>
        </w:rPr>
        <w:t>网站名称：教育部考试中心综合查询网</w:t>
      </w:r>
    </w:p>
    <w:p w:rsid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Fonts w:hint="eastAsia"/>
          <w:color w:val="333333"/>
          <w:sz w:val="21"/>
          <w:szCs w:val="21"/>
          <w:bdr w:val="none" w:sz="0" w:space="0" w:color="auto" w:frame="1"/>
        </w:rPr>
        <w:t>网站地址：http://chaxun.neea.edu.cn/examcenter/main.jsp</w:t>
      </w:r>
    </w:p>
    <w:p w:rsid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Fonts w:hint="eastAsia"/>
          <w:color w:val="333333"/>
          <w:sz w:val="21"/>
          <w:szCs w:val="21"/>
          <w:bdr w:val="none" w:sz="0" w:space="0" w:color="auto" w:frame="1"/>
        </w:rPr>
        <w:t>进入该网站，点击“成绩查询——2015年12月四、六级考试（CET）”,输入准考证号（15位准考证号）和姓名，即可查询当次四六级成绩。</w:t>
      </w:r>
    </w:p>
    <w:p w:rsid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ind w:firstLine="405"/>
        <w:rPr>
          <w:rFonts w:hint="eastAsia"/>
          <w:color w:val="333333"/>
          <w:sz w:val="21"/>
          <w:szCs w:val="21"/>
          <w:bdr w:val="none" w:sz="0" w:space="0" w:color="auto" w:frame="1"/>
        </w:rPr>
      </w:pPr>
      <w:r>
        <w:rPr>
          <w:rFonts w:hint="eastAsia"/>
          <w:color w:val="333333"/>
          <w:sz w:val="21"/>
          <w:szCs w:val="21"/>
          <w:bdr w:val="none" w:sz="0" w:space="0" w:color="auto" w:frame="1"/>
        </w:rPr>
        <w:t>（点击识别二维码，直接进入四六级成绩查询）</w:t>
      </w:r>
    </w:p>
    <w:p w:rsidR="006C274C" w:rsidRP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b/>
          <w:color w:val="FF0000"/>
          <w:sz w:val="32"/>
          <w:szCs w:val="32"/>
        </w:rPr>
      </w:pPr>
    </w:p>
    <w:p w:rsidR="006C274C" w:rsidRP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b/>
          <w:color w:val="FF0000"/>
          <w:sz w:val="32"/>
          <w:szCs w:val="32"/>
        </w:rPr>
      </w:pPr>
      <w:r w:rsidRPr="006C274C">
        <w:rPr>
          <w:rFonts w:hint="eastAsia"/>
          <w:b/>
          <w:color w:val="FF0000"/>
          <w:sz w:val="32"/>
          <w:szCs w:val="32"/>
        </w:rPr>
        <w:t xml:space="preserve">　　短信查分</w:t>
      </w:r>
    </w:p>
    <w:p w:rsidR="006C274C" w:rsidRDefault="006C274C" w:rsidP="00E26D4A">
      <w:pPr>
        <w:pStyle w:val="a5"/>
        <w:shd w:val="clear" w:color="auto" w:fill="FFFFFF"/>
        <w:spacing w:before="0" w:beforeAutospacing="0" w:after="0" w:afterAutospacing="0" w:line="390" w:lineRule="atLeast"/>
        <w:ind w:left="420" w:hangingChars="200" w:hanging="42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Fonts w:hint="eastAsia"/>
          <w:color w:val="333333"/>
          <w:sz w:val="21"/>
          <w:szCs w:val="21"/>
          <w:bdr w:val="none" w:sz="0" w:space="0" w:color="auto" w:frame="1"/>
        </w:rPr>
        <w:t>中国移动、联通、电信手机用户：发送 A+15位准考证号 （如 A360190151103130）到1066335577查询成绩。</w:t>
      </w:r>
    </w:p>
    <w:p w:rsidR="006C274C" w:rsidRDefault="006C274C" w:rsidP="006C274C">
      <w:pPr>
        <w:pStyle w:val="a5"/>
        <w:shd w:val="clear" w:color="auto" w:fill="FFFFFF"/>
        <w:spacing w:before="0" w:beforeAutospacing="0" w:after="0" w:afterAutospacing="0"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Fonts w:hint="eastAsia"/>
          <w:color w:val="333333"/>
          <w:sz w:val="21"/>
          <w:szCs w:val="21"/>
          <w:bdr w:val="none" w:sz="0" w:space="0" w:color="auto" w:frame="1"/>
        </w:rPr>
        <w:t>资费标准：1元/条，不含通信费。</w:t>
      </w:r>
    </w:p>
    <w:p w:rsidR="00EF3530" w:rsidRDefault="00EF3530"/>
    <w:sectPr w:rsidR="00EF3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530" w:rsidRDefault="00EF3530" w:rsidP="006C274C">
      <w:r>
        <w:separator/>
      </w:r>
    </w:p>
  </w:endnote>
  <w:endnote w:type="continuationSeparator" w:id="1">
    <w:p w:rsidR="00EF3530" w:rsidRDefault="00EF3530" w:rsidP="006C2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530" w:rsidRDefault="00EF3530" w:rsidP="006C274C">
      <w:r>
        <w:separator/>
      </w:r>
    </w:p>
  </w:footnote>
  <w:footnote w:type="continuationSeparator" w:id="1">
    <w:p w:rsidR="00EF3530" w:rsidRDefault="00EF3530" w:rsidP="006C27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74C"/>
    <w:rsid w:val="006C274C"/>
    <w:rsid w:val="00E26D4A"/>
    <w:rsid w:val="00EF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2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27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2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274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C27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C27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>Sky123.Org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2016-11-10T02:14:00Z</dcterms:created>
  <dcterms:modified xsi:type="dcterms:W3CDTF">2016-11-10T02:15:00Z</dcterms:modified>
</cp:coreProperties>
</file>